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F767" w14:textId="77777777" w:rsidR="00667049" w:rsidRPr="00757619" w:rsidRDefault="00667049" w:rsidP="00667049">
      <w:pPr>
        <w:ind w:right="-814"/>
        <w:jc w:val="right"/>
        <w:rPr>
          <w:rFonts w:ascii="Arial" w:eastAsia="Arial" w:hAnsi="Arial" w:cs="Arial"/>
          <w:sz w:val="18"/>
          <w:szCs w:val="18"/>
        </w:rPr>
      </w:pPr>
    </w:p>
    <w:p w14:paraId="36D1F987" w14:textId="77777777" w:rsidR="00667049" w:rsidRPr="00757619" w:rsidRDefault="00667049" w:rsidP="00667049">
      <w:pPr>
        <w:rPr>
          <w:rFonts w:ascii="Arial" w:hAnsi="Arial" w:cs="Arial"/>
          <w:sz w:val="18"/>
          <w:szCs w:val="18"/>
        </w:rPr>
      </w:pPr>
    </w:p>
    <w:p w14:paraId="1C32EE35" w14:textId="2BEC7726" w:rsidR="00667049" w:rsidRPr="00915C51" w:rsidRDefault="00695EA7" w:rsidP="00667049">
      <w:pPr>
        <w:spacing w:line="276" w:lineRule="auto"/>
        <w:jc w:val="center"/>
        <w:rPr>
          <w:rFonts w:ascii="Arial" w:hAnsi="Arial" w:cs="Arial"/>
          <w:sz w:val="22"/>
          <w:szCs w:val="22"/>
        </w:rPr>
      </w:pPr>
      <w:r w:rsidRPr="00915C51">
        <w:rPr>
          <w:rFonts w:ascii="Arial" w:hAnsi="Arial" w:cs="Arial"/>
          <w:b/>
          <w:bCs/>
          <w:sz w:val="22"/>
          <w:szCs w:val="22"/>
        </w:rPr>
        <w:t>TERCERA</w:t>
      </w:r>
      <w:r w:rsidR="005440B8" w:rsidRPr="00915C51">
        <w:rPr>
          <w:rFonts w:ascii="Arial" w:hAnsi="Arial" w:cs="Arial"/>
          <w:b/>
          <w:bCs/>
          <w:sz w:val="22"/>
          <w:szCs w:val="22"/>
        </w:rPr>
        <w:t xml:space="preserve"> </w:t>
      </w:r>
      <w:r w:rsidR="00667049" w:rsidRPr="00915C51">
        <w:rPr>
          <w:rFonts w:ascii="Arial" w:hAnsi="Arial" w:cs="Arial"/>
          <w:b/>
          <w:bCs/>
          <w:sz w:val="22"/>
          <w:szCs w:val="22"/>
        </w:rPr>
        <w:t>SESIÓN ORDINARIA</w:t>
      </w:r>
      <w:r w:rsidR="00667049" w:rsidRPr="00915C51">
        <w:rPr>
          <w:rFonts w:ascii="Arial" w:hAnsi="Arial" w:cs="Arial"/>
          <w:sz w:val="22"/>
          <w:szCs w:val="22"/>
        </w:rPr>
        <w:t xml:space="preserve"> </w:t>
      </w:r>
      <w:r w:rsidR="00667049" w:rsidRPr="00915C51">
        <w:rPr>
          <w:rFonts w:ascii="Arial" w:hAnsi="Arial" w:cs="Arial"/>
          <w:b/>
          <w:bCs/>
          <w:sz w:val="22"/>
          <w:szCs w:val="22"/>
        </w:rPr>
        <w:t>DEL COMITÉ DE ADQUISICIONES DE LA SECRETARÍA EJECUTIVA DEL SISTEMA ESTATAL ANTICORRUPCIÓN DEL ESTADO DE JALISCO</w:t>
      </w:r>
    </w:p>
    <w:p w14:paraId="320C5A3D" w14:textId="7374374C" w:rsidR="00667049" w:rsidRPr="00915C51" w:rsidRDefault="00667049" w:rsidP="00260AF8">
      <w:pPr>
        <w:jc w:val="center"/>
        <w:rPr>
          <w:rFonts w:ascii="Arial" w:hAnsi="Arial" w:cs="Arial"/>
          <w:sz w:val="22"/>
          <w:szCs w:val="22"/>
        </w:rPr>
      </w:pPr>
      <w:r w:rsidRPr="00915C51">
        <w:rPr>
          <w:rFonts w:ascii="Arial" w:hAnsi="Arial" w:cs="Arial"/>
          <w:sz w:val="22"/>
          <w:szCs w:val="22"/>
        </w:rPr>
        <w:t xml:space="preserve"> </w:t>
      </w:r>
    </w:p>
    <w:p w14:paraId="7A1A3780" w14:textId="0FF7800D" w:rsidR="00667049" w:rsidRPr="00915C51" w:rsidRDefault="00667049" w:rsidP="00667049">
      <w:pPr>
        <w:jc w:val="center"/>
        <w:rPr>
          <w:rFonts w:ascii="Arial" w:hAnsi="Arial" w:cs="Arial"/>
          <w:sz w:val="22"/>
          <w:szCs w:val="22"/>
        </w:rPr>
      </w:pPr>
    </w:p>
    <w:p w14:paraId="0DF48DFA" w14:textId="77777777" w:rsidR="00666F6C" w:rsidRPr="00915C51" w:rsidRDefault="00666F6C" w:rsidP="00666F6C">
      <w:pPr>
        <w:pStyle w:val="Ttulo"/>
        <w:tabs>
          <w:tab w:val="left" w:pos="7911"/>
        </w:tabs>
        <w:ind w:left="-142"/>
        <w:rPr>
          <w:rStyle w:val="Textoennegrita"/>
          <w:snapToGrid w:val="0"/>
          <w:sz w:val="22"/>
          <w:szCs w:val="22"/>
          <w:lang w:val="es-ES" w:eastAsia="es-ES"/>
        </w:rPr>
      </w:pPr>
      <w:r w:rsidRPr="00915C51">
        <w:rPr>
          <w:rStyle w:val="Textoennegrita"/>
          <w:snapToGrid w:val="0"/>
          <w:sz w:val="22"/>
          <w:szCs w:val="22"/>
          <w:lang w:val="es-ES" w:eastAsia="es-ES"/>
        </w:rPr>
        <w:t>ACTA CIRCUNSTANCIADA</w:t>
      </w:r>
    </w:p>
    <w:p w14:paraId="79F7640B" w14:textId="77777777" w:rsidR="00666F6C" w:rsidRPr="00915C51" w:rsidRDefault="00666F6C" w:rsidP="00666F6C">
      <w:pPr>
        <w:jc w:val="both"/>
        <w:rPr>
          <w:rFonts w:ascii="Arial" w:hAnsi="Arial" w:cs="Arial"/>
          <w:sz w:val="22"/>
          <w:szCs w:val="22"/>
        </w:rPr>
      </w:pPr>
    </w:p>
    <w:p w14:paraId="22C5EAFD" w14:textId="77777777" w:rsidR="00666F6C" w:rsidRPr="00915C51" w:rsidRDefault="00666F6C" w:rsidP="00666F6C">
      <w:pPr>
        <w:ind w:left="-142"/>
        <w:jc w:val="both"/>
        <w:rPr>
          <w:rFonts w:ascii="Arial" w:hAnsi="Arial" w:cs="Arial"/>
          <w:sz w:val="22"/>
          <w:szCs w:val="22"/>
        </w:rPr>
      </w:pPr>
    </w:p>
    <w:p w14:paraId="6ECAB23E" w14:textId="77777777" w:rsidR="00D3315B" w:rsidRDefault="00666F6C" w:rsidP="00D3315B">
      <w:pPr>
        <w:ind w:left="-142"/>
        <w:jc w:val="both"/>
        <w:rPr>
          <w:rFonts w:ascii="Arial" w:hAnsi="Arial" w:cs="Arial"/>
          <w:sz w:val="22"/>
          <w:szCs w:val="22"/>
        </w:rPr>
      </w:pPr>
      <w:r w:rsidRPr="00915C51">
        <w:rPr>
          <w:rFonts w:ascii="Arial" w:hAnsi="Arial" w:cs="Arial"/>
          <w:sz w:val="22"/>
          <w:szCs w:val="22"/>
        </w:rPr>
        <w:t xml:space="preserve">En la ciudad de Guadalajara, Jalisco siendo las </w:t>
      </w:r>
      <w:r w:rsidR="00695EA7" w:rsidRPr="00915C51">
        <w:rPr>
          <w:rFonts w:ascii="Arial" w:hAnsi="Arial" w:cs="Arial"/>
          <w:b/>
          <w:sz w:val="22"/>
          <w:szCs w:val="22"/>
        </w:rPr>
        <w:t>09</w:t>
      </w:r>
      <w:r w:rsidRPr="00915C51">
        <w:rPr>
          <w:rFonts w:ascii="Arial" w:hAnsi="Arial" w:cs="Arial"/>
          <w:b/>
          <w:sz w:val="22"/>
          <w:szCs w:val="22"/>
        </w:rPr>
        <w:t>:</w:t>
      </w:r>
      <w:r w:rsidR="00695EA7" w:rsidRPr="00915C51">
        <w:rPr>
          <w:rFonts w:ascii="Arial" w:hAnsi="Arial" w:cs="Arial"/>
          <w:b/>
          <w:sz w:val="22"/>
          <w:szCs w:val="22"/>
        </w:rPr>
        <w:t>3</w:t>
      </w:r>
      <w:r w:rsidRPr="00915C51">
        <w:rPr>
          <w:rFonts w:ascii="Arial" w:hAnsi="Arial" w:cs="Arial"/>
          <w:b/>
          <w:sz w:val="22"/>
          <w:szCs w:val="22"/>
        </w:rPr>
        <w:t xml:space="preserve">0 </w:t>
      </w:r>
      <w:r w:rsidRPr="00915C51">
        <w:rPr>
          <w:rFonts w:ascii="Arial" w:hAnsi="Arial" w:cs="Arial"/>
          <w:bCs/>
          <w:sz w:val="22"/>
          <w:szCs w:val="22"/>
        </w:rPr>
        <w:t>(</w:t>
      </w:r>
      <w:r w:rsidR="00695EA7" w:rsidRPr="00915C51">
        <w:rPr>
          <w:rFonts w:ascii="Arial" w:hAnsi="Arial" w:cs="Arial"/>
          <w:bCs/>
          <w:sz w:val="22"/>
          <w:szCs w:val="22"/>
        </w:rPr>
        <w:t>nueve treinta</w:t>
      </w:r>
      <w:r w:rsidRPr="00915C51">
        <w:rPr>
          <w:rFonts w:ascii="Arial" w:hAnsi="Arial" w:cs="Arial"/>
          <w:bCs/>
          <w:sz w:val="22"/>
          <w:szCs w:val="22"/>
        </w:rPr>
        <w:t>) horas</w:t>
      </w:r>
      <w:r w:rsidRPr="00915C51">
        <w:rPr>
          <w:rFonts w:ascii="Arial" w:hAnsi="Arial" w:cs="Arial"/>
          <w:b/>
          <w:sz w:val="22"/>
          <w:szCs w:val="22"/>
        </w:rPr>
        <w:t xml:space="preserve">, </w:t>
      </w:r>
      <w:r w:rsidRPr="00915C51">
        <w:rPr>
          <w:rFonts w:ascii="Arial" w:hAnsi="Arial" w:cs="Arial"/>
          <w:sz w:val="22"/>
          <w:szCs w:val="22"/>
        </w:rPr>
        <w:t xml:space="preserve">del día </w:t>
      </w:r>
      <w:r w:rsidR="00695EA7" w:rsidRPr="00915C51">
        <w:rPr>
          <w:rFonts w:ascii="Arial" w:hAnsi="Arial" w:cs="Arial"/>
          <w:b/>
          <w:sz w:val="22"/>
          <w:szCs w:val="22"/>
        </w:rPr>
        <w:t>13</w:t>
      </w:r>
      <w:r w:rsidRPr="00915C51">
        <w:rPr>
          <w:rFonts w:ascii="Arial" w:hAnsi="Arial" w:cs="Arial"/>
          <w:b/>
          <w:sz w:val="22"/>
          <w:szCs w:val="22"/>
        </w:rPr>
        <w:t xml:space="preserve"> (</w:t>
      </w:r>
      <w:r w:rsidR="00695EA7" w:rsidRPr="00915C51">
        <w:rPr>
          <w:rFonts w:ascii="Arial" w:hAnsi="Arial" w:cs="Arial"/>
          <w:b/>
          <w:sz w:val="22"/>
          <w:szCs w:val="22"/>
        </w:rPr>
        <w:t>trece</w:t>
      </w:r>
      <w:r w:rsidRPr="00915C51">
        <w:rPr>
          <w:rFonts w:ascii="Arial" w:hAnsi="Arial" w:cs="Arial"/>
          <w:b/>
          <w:sz w:val="22"/>
          <w:szCs w:val="22"/>
        </w:rPr>
        <w:t xml:space="preserve">) de </w:t>
      </w:r>
      <w:r w:rsidR="00695EA7" w:rsidRPr="00915C51">
        <w:rPr>
          <w:rFonts w:ascii="Arial" w:hAnsi="Arial" w:cs="Arial"/>
          <w:b/>
          <w:sz w:val="22"/>
          <w:szCs w:val="22"/>
        </w:rPr>
        <w:t>diciembre</w:t>
      </w:r>
      <w:r w:rsidRPr="00915C51">
        <w:rPr>
          <w:rFonts w:ascii="Arial" w:hAnsi="Arial" w:cs="Arial"/>
          <w:b/>
          <w:sz w:val="22"/>
          <w:szCs w:val="22"/>
        </w:rPr>
        <w:t xml:space="preserve"> del</w:t>
      </w:r>
      <w:r w:rsidRPr="00915C51">
        <w:rPr>
          <w:rFonts w:ascii="Arial" w:hAnsi="Arial" w:cs="Arial"/>
          <w:sz w:val="22"/>
          <w:szCs w:val="22"/>
        </w:rPr>
        <w:t xml:space="preserve"> </w:t>
      </w:r>
      <w:r w:rsidRPr="00915C51">
        <w:rPr>
          <w:rFonts w:ascii="Arial" w:hAnsi="Arial" w:cs="Arial"/>
          <w:b/>
          <w:sz w:val="22"/>
          <w:szCs w:val="22"/>
        </w:rPr>
        <w:t xml:space="preserve">2021 (dos mil veintiuno), </w:t>
      </w:r>
      <w:r w:rsidRPr="00915C51">
        <w:rPr>
          <w:rFonts w:ascii="Arial" w:hAnsi="Arial" w:cs="Arial"/>
          <w:sz w:val="22"/>
          <w:szCs w:val="22"/>
        </w:rPr>
        <w:t xml:space="preserve">se </w:t>
      </w:r>
      <w:r w:rsidR="00DC6446" w:rsidRPr="00915C51">
        <w:rPr>
          <w:rFonts w:ascii="Arial" w:hAnsi="Arial" w:cs="Arial"/>
          <w:sz w:val="22"/>
          <w:szCs w:val="22"/>
        </w:rPr>
        <w:t>llevó</w:t>
      </w:r>
      <w:r w:rsidRPr="00915C51">
        <w:rPr>
          <w:rFonts w:ascii="Arial" w:hAnsi="Arial" w:cs="Arial"/>
          <w:sz w:val="22"/>
          <w:szCs w:val="22"/>
        </w:rPr>
        <w:t xml:space="preserve"> a cabo la </w:t>
      </w:r>
      <w:r w:rsidR="00695EA7" w:rsidRPr="00915C51">
        <w:rPr>
          <w:rFonts w:ascii="Arial" w:hAnsi="Arial" w:cs="Arial"/>
          <w:sz w:val="22"/>
          <w:szCs w:val="22"/>
        </w:rPr>
        <w:t>Tercera</w:t>
      </w:r>
      <w:r w:rsidRPr="00915C51">
        <w:rPr>
          <w:rFonts w:ascii="Arial" w:hAnsi="Arial" w:cs="Arial"/>
          <w:sz w:val="22"/>
          <w:szCs w:val="22"/>
        </w:rPr>
        <w:t xml:space="preserve"> Sesión </w:t>
      </w:r>
      <w:r w:rsidR="00695EA7" w:rsidRPr="00915C51">
        <w:rPr>
          <w:rFonts w:ascii="Arial" w:hAnsi="Arial" w:cs="Arial"/>
          <w:sz w:val="22"/>
          <w:szCs w:val="22"/>
        </w:rPr>
        <w:t>O</w:t>
      </w:r>
      <w:r w:rsidRPr="00915C51">
        <w:rPr>
          <w:rFonts w:ascii="Arial" w:hAnsi="Arial" w:cs="Arial"/>
          <w:sz w:val="22"/>
          <w:szCs w:val="22"/>
        </w:rPr>
        <w:t xml:space="preserve">rdinaria del Comité de Adquisiciones de la Secretaría Ejecutiva del Sistema Estatal Anticorrupción de Jalisco, misma que se </w:t>
      </w:r>
      <w:r w:rsidR="00DC6446" w:rsidRPr="00915C51">
        <w:rPr>
          <w:rFonts w:ascii="Arial" w:hAnsi="Arial" w:cs="Arial"/>
          <w:sz w:val="22"/>
          <w:szCs w:val="22"/>
        </w:rPr>
        <w:t>realiz</w:t>
      </w:r>
      <w:r w:rsidR="006C098B" w:rsidRPr="00915C51">
        <w:rPr>
          <w:rFonts w:ascii="Arial" w:hAnsi="Arial" w:cs="Arial"/>
          <w:sz w:val="22"/>
          <w:szCs w:val="22"/>
        </w:rPr>
        <w:t>ó</w:t>
      </w:r>
      <w:r w:rsidRPr="00915C51">
        <w:rPr>
          <w:rFonts w:ascii="Arial" w:hAnsi="Arial" w:cs="Arial"/>
          <w:sz w:val="22"/>
          <w:szCs w:val="22"/>
        </w:rPr>
        <w:t xml:space="preserve"> de manera NO PRESENCIAL, EN MODALIDAD VIRTUAL, a través de la aplicación Microsoft </w:t>
      </w:r>
      <w:proofErr w:type="spellStart"/>
      <w:r w:rsidRPr="00915C51">
        <w:rPr>
          <w:rFonts w:ascii="Arial" w:hAnsi="Arial" w:cs="Arial"/>
          <w:sz w:val="22"/>
          <w:szCs w:val="22"/>
        </w:rPr>
        <w:t>Teams</w:t>
      </w:r>
      <w:proofErr w:type="spellEnd"/>
      <w:r w:rsidRPr="00915C51">
        <w:rPr>
          <w:rFonts w:ascii="Arial" w:hAnsi="Arial" w:cs="Arial"/>
          <w:sz w:val="22"/>
          <w:szCs w:val="22"/>
        </w:rPr>
        <w:t xml:space="preserve">, </w:t>
      </w:r>
      <w:r w:rsidR="00FA4C22" w:rsidRPr="00915C51">
        <w:rPr>
          <w:rFonts w:ascii="Arial" w:hAnsi="Arial" w:cs="Arial"/>
          <w:sz w:val="22"/>
          <w:szCs w:val="22"/>
        </w:rPr>
        <w:t>con fundamento en lo dispuesto en los artículos 25, 28 y 30 fracción I  y demás aplicables de la Ley de Compras Gubernamentales, Enajenaciones y Contratación de Servicios del Estado de Jalisco y sus Municipios</w:t>
      </w:r>
      <w:r w:rsidR="00FA4C22" w:rsidRPr="00915C51">
        <w:rPr>
          <w:rFonts w:ascii="Arial" w:hAnsi="Arial" w:cs="Arial"/>
          <w:sz w:val="22"/>
          <w:szCs w:val="22"/>
          <w:lang w:val="es-ES"/>
        </w:rPr>
        <w:t xml:space="preserve">, </w:t>
      </w:r>
      <w:r w:rsidRPr="00915C51">
        <w:rPr>
          <w:rFonts w:ascii="Arial" w:hAnsi="Arial" w:cs="Arial"/>
          <w:sz w:val="22"/>
          <w:szCs w:val="22"/>
        </w:rPr>
        <w:t xml:space="preserve"> para desarrollar el siguiente: </w:t>
      </w:r>
    </w:p>
    <w:p w14:paraId="2DC283E0" w14:textId="77777777" w:rsidR="00D3315B" w:rsidRDefault="00D3315B" w:rsidP="00D3315B">
      <w:pPr>
        <w:ind w:left="-142"/>
        <w:jc w:val="both"/>
        <w:rPr>
          <w:rFonts w:ascii="Arial" w:hAnsi="Arial" w:cs="Arial"/>
          <w:sz w:val="22"/>
          <w:szCs w:val="22"/>
        </w:rPr>
      </w:pPr>
    </w:p>
    <w:p w14:paraId="619ACDCD" w14:textId="77777777" w:rsidR="00D3315B" w:rsidRDefault="00FC409D" w:rsidP="00D3315B">
      <w:pPr>
        <w:ind w:left="-142"/>
        <w:jc w:val="both"/>
        <w:rPr>
          <w:rFonts w:ascii="Arial" w:hAnsi="Arial" w:cs="Arial"/>
          <w:sz w:val="22"/>
          <w:szCs w:val="22"/>
        </w:rPr>
      </w:pPr>
      <w:r w:rsidRPr="00915C51">
        <w:rPr>
          <w:rFonts w:ascii="Arial" w:hAnsi="Arial" w:cs="Arial"/>
          <w:sz w:val="22"/>
          <w:szCs w:val="22"/>
        </w:rPr>
        <w:t>La Dra. Haimé Figueroa Neri, da la bienvenida a los presentes:</w:t>
      </w:r>
    </w:p>
    <w:p w14:paraId="55C0F114" w14:textId="77777777" w:rsidR="00D3315B" w:rsidRDefault="00D3315B" w:rsidP="00D3315B">
      <w:pPr>
        <w:ind w:left="-142"/>
        <w:jc w:val="both"/>
        <w:rPr>
          <w:rFonts w:ascii="Arial" w:hAnsi="Arial" w:cs="Arial"/>
          <w:sz w:val="22"/>
          <w:szCs w:val="22"/>
        </w:rPr>
      </w:pPr>
    </w:p>
    <w:p w14:paraId="4E4B4B12" w14:textId="77777777" w:rsidR="00D3315B" w:rsidRDefault="00FC409D" w:rsidP="00D3315B">
      <w:pPr>
        <w:ind w:left="-142"/>
        <w:jc w:val="both"/>
        <w:rPr>
          <w:rFonts w:ascii="Arial" w:hAnsi="Arial" w:cs="Arial"/>
          <w:sz w:val="22"/>
          <w:szCs w:val="22"/>
        </w:rPr>
      </w:pPr>
      <w:r w:rsidRPr="00915C51">
        <w:rPr>
          <w:rFonts w:ascii="Arial" w:hAnsi="Arial" w:cs="Arial"/>
          <w:sz w:val="22"/>
          <w:szCs w:val="22"/>
        </w:rPr>
        <w:t xml:space="preserve">Integrantes del Comité de Adquisiciones de la Secretaría Ejecutiva del Sistema Estatal Anticorrupción de Jalisco, me permito darles la más cordial bienvenida a </w:t>
      </w:r>
      <w:r w:rsidR="00950894" w:rsidRPr="00915C51">
        <w:rPr>
          <w:rFonts w:ascii="Arial" w:hAnsi="Arial" w:cs="Arial"/>
          <w:sz w:val="22"/>
          <w:szCs w:val="22"/>
        </w:rPr>
        <w:t xml:space="preserve">la </w:t>
      </w:r>
      <w:r w:rsidR="00FD794B" w:rsidRPr="00915C51">
        <w:rPr>
          <w:rFonts w:ascii="Arial" w:hAnsi="Arial" w:cs="Arial"/>
          <w:sz w:val="22"/>
          <w:szCs w:val="22"/>
        </w:rPr>
        <w:t>Tercera Sesión Ordinaria</w:t>
      </w:r>
      <w:r w:rsidRPr="00915C51">
        <w:rPr>
          <w:rFonts w:ascii="Arial" w:hAnsi="Arial" w:cs="Arial"/>
          <w:sz w:val="22"/>
          <w:szCs w:val="22"/>
        </w:rPr>
        <w:t xml:space="preserve">, y agradecer su participación; como antecedente, me permito señalarles que con fecha </w:t>
      </w:r>
      <w:r w:rsidR="008526A9" w:rsidRPr="00915C51">
        <w:rPr>
          <w:rFonts w:ascii="Arial" w:hAnsi="Arial" w:cs="Arial"/>
          <w:sz w:val="22"/>
          <w:szCs w:val="22"/>
        </w:rPr>
        <w:t>09 de septiembre de 2021</w:t>
      </w:r>
      <w:r w:rsidRPr="00915C51">
        <w:rPr>
          <w:rFonts w:ascii="Arial" w:hAnsi="Arial" w:cs="Arial"/>
          <w:sz w:val="22"/>
          <w:szCs w:val="22"/>
        </w:rPr>
        <w:t xml:space="preserve"> </w:t>
      </w:r>
      <w:r w:rsidR="008526A9" w:rsidRPr="00915C51">
        <w:rPr>
          <w:rFonts w:ascii="Arial" w:hAnsi="Arial" w:cs="Arial"/>
          <w:sz w:val="22"/>
          <w:szCs w:val="22"/>
        </w:rPr>
        <w:t>se publicaron reformas a la Ley de Compras Gubernamentales Enajenaciones y Contratación de Servicios del Estado de Jalisco y sus Municipios</w:t>
      </w:r>
      <w:r w:rsidR="00445DD5" w:rsidRPr="00915C51">
        <w:rPr>
          <w:rFonts w:ascii="Arial" w:hAnsi="Arial" w:cs="Arial"/>
          <w:sz w:val="22"/>
          <w:szCs w:val="22"/>
        </w:rPr>
        <w:t xml:space="preserve"> y </w:t>
      </w:r>
      <w:r w:rsidR="008526A9" w:rsidRPr="00915C51">
        <w:rPr>
          <w:rFonts w:ascii="Arial" w:hAnsi="Arial" w:cs="Arial"/>
          <w:sz w:val="22"/>
          <w:szCs w:val="22"/>
        </w:rPr>
        <w:t xml:space="preserve">que </w:t>
      </w:r>
      <w:r w:rsidR="00950894" w:rsidRPr="00915C51">
        <w:rPr>
          <w:rFonts w:ascii="Arial" w:hAnsi="Arial" w:cs="Arial"/>
          <w:sz w:val="22"/>
          <w:szCs w:val="22"/>
        </w:rPr>
        <w:t xml:space="preserve">con fundamento en </w:t>
      </w:r>
      <w:r w:rsidR="008526A9" w:rsidRPr="00915C51">
        <w:rPr>
          <w:rFonts w:ascii="Arial" w:hAnsi="Arial" w:cs="Arial"/>
          <w:sz w:val="22"/>
          <w:szCs w:val="22"/>
        </w:rPr>
        <w:t>su artículo 25</w:t>
      </w:r>
      <w:r w:rsidR="00950894" w:rsidRPr="00915C51">
        <w:rPr>
          <w:rFonts w:ascii="Arial" w:hAnsi="Arial" w:cs="Arial"/>
          <w:sz w:val="22"/>
          <w:szCs w:val="22"/>
        </w:rPr>
        <w:t xml:space="preserve"> numeral 4 se</w:t>
      </w:r>
      <w:r w:rsidR="00445DD5" w:rsidRPr="00915C51">
        <w:rPr>
          <w:rFonts w:ascii="Arial" w:hAnsi="Arial" w:cs="Arial"/>
          <w:sz w:val="22"/>
          <w:szCs w:val="22"/>
        </w:rPr>
        <w:t xml:space="preserve">  modifica la estructura del Comité</w:t>
      </w:r>
      <w:r w:rsidR="00A34056" w:rsidRPr="00915C51">
        <w:rPr>
          <w:rFonts w:ascii="Arial" w:hAnsi="Arial" w:cs="Arial"/>
          <w:sz w:val="22"/>
          <w:szCs w:val="22"/>
        </w:rPr>
        <w:t xml:space="preserve"> de Adquisiciones de esta Secretaría.</w:t>
      </w:r>
    </w:p>
    <w:p w14:paraId="417F2B80" w14:textId="77777777" w:rsidR="00D3315B" w:rsidRDefault="00D3315B" w:rsidP="00D3315B">
      <w:pPr>
        <w:ind w:left="-142"/>
        <w:jc w:val="both"/>
        <w:rPr>
          <w:rFonts w:ascii="Arial" w:hAnsi="Arial" w:cs="Arial"/>
          <w:sz w:val="22"/>
          <w:szCs w:val="22"/>
        </w:rPr>
      </w:pPr>
    </w:p>
    <w:p w14:paraId="604EBAFF" w14:textId="1BEE2D59" w:rsidR="00FC409D" w:rsidRPr="00915C51" w:rsidRDefault="00445DD5" w:rsidP="00D3315B">
      <w:pPr>
        <w:ind w:left="-142"/>
        <w:jc w:val="both"/>
        <w:rPr>
          <w:rFonts w:ascii="Arial" w:hAnsi="Arial" w:cs="Arial"/>
          <w:sz w:val="22"/>
          <w:szCs w:val="22"/>
        </w:rPr>
      </w:pPr>
      <w:r w:rsidRPr="00915C51">
        <w:rPr>
          <w:rFonts w:ascii="Arial" w:hAnsi="Arial" w:cs="Arial"/>
          <w:sz w:val="22"/>
          <w:szCs w:val="22"/>
        </w:rPr>
        <w:t xml:space="preserve">Para </w:t>
      </w:r>
      <w:proofErr w:type="gramStart"/>
      <w:r w:rsidRPr="00915C51">
        <w:rPr>
          <w:rFonts w:ascii="Arial" w:hAnsi="Arial" w:cs="Arial"/>
          <w:sz w:val="22"/>
          <w:szCs w:val="22"/>
        </w:rPr>
        <w:t>dar inicio a</w:t>
      </w:r>
      <w:proofErr w:type="gramEnd"/>
      <w:r w:rsidRPr="00915C51">
        <w:rPr>
          <w:rFonts w:ascii="Arial" w:hAnsi="Arial" w:cs="Arial"/>
          <w:sz w:val="22"/>
          <w:szCs w:val="22"/>
        </w:rPr>
        <w:t xml:space="preserve"> esta </w:t>
      </w:r>
      <w:r w:rsidR="00A34056" w:rsidRPr="00915C51">
        <w:rPr>
          <w:rFonts w:ascii="Arial" w:hAnsi="Arial" w:cs="Arial"/>
          <w:sz w:val="22"/>
          <w:szCs w:val="22"/>
        </w:rPr>
        <w:t>T</w:t>
      </w:r>
      <w:r w:rsidRPr="00915C51">
        <w:rPr>
          <w:rFonts w:ascii="Arial" w:hAnsi="Arial" w:cs="Arial"/>
          <w:sz w:val="22"/>
          <w:szCs w:val="22"/>
        </w:rPr>
        <w:t xml:space="preserve">ercera Sesión Ordinaria y al no existir inconveniente se procede a </w:t>
      </w:r>
      <w:r w:rsidR="00EE0E27">
        <w:rPr>
          <w:rFonts w:ascii="Arial" w:hAnsi="Arial" w:cs="Arial"/>
          <w:sz w:val="22"/>
          <w:szCs w:val="22"/>
        </w:rPr>
        <w:t>dar lectura al orden del día por la Secretaria Técnica</w:t>
      </w:r>
      <w:r w:rsidRPr="00915C51">
        <w:rPr>
          <w:rFonts w:ascii="Arial" w:hAnsi="Arial" w:cs="Arial"/>
          <w:sz w:val="22"/>
          <w:szCs w:val="22"/>
        </w:rPr>
        <w:t xml:space="preserve">: </w:t>
      </w:r>
    </w:p>
    <w:p w14:paraId="0634AE1E" w14:textId="77777777" w:rsidR="00666F6C" w:rsidRPr="00915C51" w:rsidRDefault="00666F6C" w:rsidP="00260AF8">
      <w:pPr>
        <w:jc w:val="both"/>
        <w:rPr>
          <w:rFonts w:ascii="Arial" w:hAnsi="Arial" w:cs="Arial"/>
          <w:sz w:val="22"/>
          <w:szCs w:val="22"/>
          <w:highlight w:val="yellow"/>
        </w:rPr>
      </w:pPr>
    </w:p>
    <w:p w14:paraId="6813ED68" w14:textId="77777777" w:rsidR="00666F6C" w:rsidRPr="00915C51" w:rsidRDefault="00666F6C" w:rsidP="00666F6C">
      <w:pPr>
        <w:jc w:val="center"/>
        <w:rPr>
          <w:rFonts w:ascii="Arial" w:hAnsi="Arial" w:cs="Arial"/>
          <w:b/>
          <w:bCs/>
          <w:sz w:val="22"/>
          <w:szCs w:val="22"/>
          <w:u w:val="single"/>
        </w:rPr>
      </w:pPr>
      <w:r w:rsidRPr="00915C51">
        <w:rPr>
          <w:rFonts w:ascii="Arial" w:hAnsi="Arial" w:cs="Arial"/>
          <w:b/>
          <w:bCs/>
          <w:sz w:val="22"/>
          <w:szCs w:val="22"/>
          <w:u w:val="single"/>
        </w:rPr>
        <w:t>ORDEN DEL DÍA</w:t>
      </w:r>
    </w:p>
    <w:p w14:paraId="28B24BAD" w14:textId="77777777" w:rsidR="00FA4C22" w:rsidRPr="00915C51" w:rsidRDefault="00FA4C22" w:rsidP="00FA4C22">
      <w:pPr>
        <w:spacing w:line="276" w:lineRule="auto"/>
        <w:jc w:val="both"/>
        <w:rPr>
          <w:rFonts w:ascii="Arial" w:hAnsi="Arial" w:cs="Arial"/>
          <w:sz w:val="22"/>
          <w:szCs w:val="22"/>
        </w:rPr>
      </w:pPr>
      <w:bookmarkStart w:id="0" w:name="_Hlk63764538"/>
    </w:p>
    <w:p w14:paraId="0F85E6D6" w14:textId="77777777" w:rsidR="00695EA7" w:rsidRPr="00915C51" w:rsidRDefault="00695EA7" w:rsidP="00695EA7">
      <w:pPr>
        <w:pStyle w:val="Prrafodelista"/>
        <w:numPr>
          <w:ilvl w:val="0"/>
          <w:numId w:val="10"/>
        </w:numPr>
        <w:jc w:val="both"/>
        <w:rPr>
          <w:rFonts w:ascii="Arial" w:hAnsi="Arial" w:cs="Arial"/>
          <w:sz w:val="22"/>
          <w:szCs w:val="22"/>
        </w:rPr>
      </w:pPr>
      <w:r w:rsidRPr="00915C51">
        <w:rPr>
          <w:rFonts w:ascii="Arial" w:hAnsi="Arial" w:cs="Arial"/>
          <w:sz w:val="22"/>
          <w:szCs w:val="22"/>
        </w:rPr>
        <w:t>Lista de asistencia y declaración de quorum legal;</w:t>
      </w:r>
    </w:p>
    <w:p w14:paraId="1EF5631B" w14:textId="77777777" w:rsidR="00695EA7" w:rsidRPr="00915C51" w:rsidRDefault="00695EA7" w:rsidP="00695EA7">
      <w:pPr>
        <w:pStyle w:val="Prrafodelista"/>
        <w:ind w:left="1080"/>
        <w:jc w:val="both"/>
        <w:rPr>
          <w:rFonts w:ascii="Arial" w:hAnsi="Arial" w:cs="Arial"/>
          <w:sz w:val="22"/>
          <w:szCs w:val="22"/>
        </w:rPr>
      </w:pPr>
    </w:p>
    <w:p w14:paraId="46E7C199" w14:textId="77777777" w:rsidR="00695EA7" w:rsidRPr="00915C51" w:rsidRDefault="00695EA7" w:rsidP="00695EA7">
      <w:pPr>
        <w:pStyle w:val="Prrafodelista"/>
        <w:numPr>
          <w:ilvl w:val="0"/>
          <w:numId w:val="10"/>
        </w:numPr>
        <w:jc w:val="both"/>
        <w:rPr>
          <w:rFonts w:ascii="Arial" w:hAnsi="Arial" w:cs="Arial"/>
          <w:sz w:val="22"/>
          <w:szCs w:val="22"/>
        </w:rPr>
      </w:pPr>
      <w:r w:rsidRPr="00915C51">
        <w:rPr>
          <w:rFonts w:ascii="Arial" w:hAnsi="Arial" w:cs="Arial"/>
          <w:sz w:val="22"/>
          <w:szCs w:val="22"/>
        </w:rPr>
        <w:t>Lectura del orden del día;</w:t>
      </w:r>
    </w:p>
    <w:p w14:paraId="43FAECAA" w14:textId="77777777" w:rsidR="00695EA7" w:rsidRPr="00915C51" w:rsidRDefault="00695EA7" w:rsidP="00695EA7">
      <w:pPr>
        <w:pStyle w:val="Prrafodelista"/>
        <w:ind w:left="1080"/>
        <w:jc w:val="both"/>
        <w:rPr>
          <w:rFonts w:ascii="Arial" w:hAnsi="Arial" w:cs="Arial"/>
          <w:sz w:val="22"/>
          <w:szCs w:val="22"/>
        </w:rPr>
      </w:pPr>
    </w:p>
    <w:p w14:paraId="0C5606AF" w14:textId="77777777" w:rsidR="00695EA7" w:rsidRPr="00915C51" w:rsidRDefault="00695EA7" w:rsidP="00695EA7">
      <w:pPr>
        <w:pStyle w:val="Prrafodelista"/>
        <w:numPr>
          <w:ilvl w:val="0"/>
          <w:numId w:val="10"/>
        </w:numPr>
        <w:jc w:val="both"/>
        <w:rPr>
          <w:rFonts w:ascii="Arial" w:hAnsi="Arial" w:cs="Arial"/>
          <w:sz w:val="22"/>
          <w:szCs w:val="22"/>
        </w:rPr>
      </w:pPr>
      <w:r w:rsidRPr="00915C51">
        <w:rPr>
          <w:rFonts w:ascii="Arial" w:hAnsi="Arial" w:cs="Arial"/>
          <w:sz w:val="22"/>
          <w:szCs w:val="22"/>
        </w:rPr>
        <w:t>Lectura del acta anterior;</w:t>
      </w:r>
    </w:p>
    <w:p w14:paraId="5B4B21A4" w14:textId="77777777" w:rsidR="00695EA7" w:rsidRPr="00915C51" w:rsidRDefault="00695EA7" w:rsidP="00695EA7">
      <w:pPr>
        <w:pStyle w:val="Prrafodelista"/>
        <w:ind w:left="1080"/>
        <w:jc w:val="both"/>
        <w:rPr>
          <w:rFonts w:ascii="Arial" w:hAnsi="Arial" w:cs="Arial"/>
          <w:sz w:val="22"/>
          <w:szCs w:val="22"/>
        </w:rPr>
      </w:pPr>
    </w:p>
    <w:p w14:paraId="6C568803" w14:textId="77777777" w:rsidR="00695EA7" w:rsidRPr="00915C51" w:rsidRDefault="00695EA7" w:rsidP="00695EA7">
      <w:pPr>
        <w:pStyle w:val="Prrafodelista"/>
        <w:numPr>
          <w:ilvl w:val="0"/>
          <w:numId w:val="10"/>
        </w:numPr>
        <w:jc w:val="both"/>
        <w:rPr>
          <w:rFonts w:ascii="Arial" w:hAnsi="Arial" w:cs="Arial"/>
          <w:sz w:val="22"/>
          <w:szCs w:val="22"/>
        </w:rPr>
      </w:pPr>
      <w:r w:rsidRPr="00915C51">
        <w:rPr>
          <w:rFonts w:ascii="Arial" w:hAnsi="Arial" w:cs="Arial"/>
          <w:sz w:val="22"/>
          <w:szCs w:val="22"/>
        </w:rPr>
        <w:t>Revisión de la agenda de trabajo:</w:t>
      </w:r>
    </w:p>
    <w:p w14:paraId="4EACC975" w14:textId="77777777" w:rsidR="00695EA7" w:rsidRPr="00915C51" w:rsidRDefault="00695EA7" w:rsidP="00695EA7">
      <w:pPr>
        <w:pStyle w:val="Prrafodelista"/>
        <w:ind w:left="1080"/>
        <w:jc w:val="both"/>
        <w:rPr>
          <w:rFonts w:ascii="Arial" w:hAnsi="Arial" w:cs="Arial"/>
          <w:sz w:val="22"/>
          <w:szCs w:val="22"/>
        </w:rPr>
      </w:pPr>
    </w:p>
    <w:p w14:paraId="55B97CC5" w14:textId="77777777" w:rsidR="00695EA7" w:rsidRPr="00915C51" w:rsidRDefault="00695EA7" w:rsidP="00695EA7">
      <w:pPr>
        <w:pStyle w:val="Prrafodelista"/>
        <w:ind w:left="1080"/>
        <w:jc w:val="both"/>
        <w:rPr>
          <w:rFonts w:ascii="Arial" w:hAnsi="Arial" w:cs="Arial"/>
          <w:sz w:val="22"/>
          <w:szCs w:val="22"/>
        </w:rPr>
      </w:pPr>
    </w:p>
    <w:p w14:paraId="47F487A7" w14:textId="77777777" w:rsidR="00695EA7" w:rsidRPr="00915C51" w:rsidRDefault="00695EA7" w:rsidP="00695EA7">
      <w:pPr>
        <w:ind w:left="708"/>
        <w:jc w:val="both"/>
        <w:rPr>
          <w:rFonts w:ascii="Arial" w:hAnsi="Arial" w:cs="Arial"/>
          <w:sz w:val="22"/>
          <w:szCs w:val="22"/>
        </w:rPr>
      </w:pPr>
      <w:r w:rsidRPr="00915C51">
        <w:rPr>
          <w:rFonts w:ascii="Arial" w:hAnsi="Arial" w:cs="Arial"/>
          <w:sz w:val="22"/>
          <w:szCs w:val="22"/>
        </w:rPr>
        <w:t>4.1 Instalación del Comité de Adquisiciones de la Secretaría Ejecutiva del Sistema Estatal Anticorrupción de Jalisco, conforme a la reforma al artículo 25 de la Ley de Compras Gubernamentales, Enajenaciones y Contratación de Servicios del Estado de Jalisco y sus Municipios.</w:t>
      </w:r>
    </w:p>
    <w:p w14:paraId="0B04F5B3" w14:textId="77777777" w:rsidR="00695EA7" w:rsidRPr="00915C51" w:rsidRDefault="00695EA7" w:rsidP="00695EA7">
      <w:pPr>
        <w:jc w:val="both"/>
        <w:rPr>
          <w:rFonts w:ascii="Arial" w:hAnsi="Arial" w:cs="Arial"/>
          <w:sz w:val="22"/>
          <w:szCs w:val="22"/>
        </w:rPr>
      </w:pPr>
    </w:p>
    <w:p w14:paraId="58529A4F" w14:textId="77777777" w:rsidR="00695EA7" w:rsidRPr="00915C51" w:rsidRDefault="00695EA7" w:rsidP="00695EA7">
      <w:pPr>
        <w:jc w:val="both"/>
        <w:rPr>
          <w:rFonts w:ascii="Arial" w:hAnsi="Arial" w:cs="Arial"/>
          <w:sz w:val="22"/>
          <w:szCs w:val="22"/>
        </w:rPr>
      </w:pPr>
    </w:p>
    <w:p w14:paraId="73F6B112" w14:textId="77777777" w:rsidR="00695EA7" w:rsidRPr="00915C51" w:rsidRDefault="00695EA7" w:rsidP="00695EA7">
      <w:pPr>
        <w:ind w:left="708"/>
        <w:jc w:val="both"/>
        <w:rPr>
          <w:rFonts w:ascii="Arial" w:hAnsi="Arial" w:cs="Arial"/>
          <w:sz w:val="22"/>
          <w:szCs w:val="22"/>
        </w:rPr>
      </w:pPr>
      <w:r w:rsidRPr="00915C51">
        <w:rPr>
          <w:rFonts w:ascii="Arial" w:hAnsi="Arial" w:cs="Arial"/>
          <w:sz w:val="22"/>
          <w:szCs w:val="22"/>
        </w:rPr>
        <w:lastRenderedPageBreak/>
        <w:t>4.2 Designación del representante del Comité de Adquisiciones, en los procedimientos de Licitación Sin Concurrencia del Comité.</w:t>
      </w:r>
    </w:p>
    <w:p w14:paraId="59F400B7" w14:textId="77777777" w:rsidR="00695EA7" w:rsidRPr="00915C51" w:rsidRDefault="00695EA7" w:rsidP="00695EA7">
      <w:pPr>
        <w:jc w:val="both"/>
        <w:rPr>
          <w:rFonts w:ascii="Arial" w:hAnsi="Arial" w:cs="Arial"/>
          <w:sz w:val="22"/>
          <w:szCs w:val="22"/>
        </w:rPr>
      </w:pPr>
    </w:p>
    <w:p w14:paraId="00CC4C05" w14:textId="77777777" w:rsidR="00695EA7" w:rsidRPr="00915C51" w:rsidRDefault="00695EA7" w:rsidP="00695EA7">
      <w:pPr>
        <w:jc w:val="both"/>
        <w:rPr>
          <w:rFonts w:ascii="Arial" w:hAnsi="Arial" w:cs="Arial"/>
          <w:sz w:val="22"/>
          <w:szCs w:val="22"/>
        </w:rPr>
      </w:pPr>
    </w:p>
    <w:p w14:paraId="388CFFA2" w14:textId="77777777" w:rsidR="00695EA7" w:rsidRPr="00915C51" w:rsidRDefault="00695EA7" w:rsidP="00695EA7">
      <w:pPr>
        <w:ind w:left="708"/>
        <w:jc w:val="both"/>
        <w:rPr>
          <w:rFonts w:ascii="Arial" w:hAnsi="Arial" w:cs="Arial"/>
          <w:sz w:val="22"/>
          <w:szCs w:val="22"/>
        </w:rPr>
      </w:pPr>
      <w:r w:rsidRPr="00915C51">
        <w:rPr>
          <w:rFonts w:ascii="Arial" w:hAnsi="Arial" w:cs="Arial"/>
          <w:sz w:val="22"/>
          <w:szCs w:val="22"/>
        </w:rPr>
        <w:t>4.3 Aprobación de las Políticas, Bases y Lineamientos para la Adquisición, Enajenación, Arrendamiento de Bienes, Contratación de Servicios y Manejo de Almacenes de la Secretaría Ejecutiva del Sistema Estatal Anticorrupción  de Jalisco, conforme las reformas a la Ley de Compras Gubernamentales, Enajenaciones y Contratación de Servicios del Estado de Jalisco y sus Municipios y el Reglamento de la Ley.</w:t>
      </w:r>
    </w:p>
    <w:p w14:paraId="1437BCF4" w14:textId="77777777" w:rsidR="00695EA7" w:rsidRPr="00915C51" w:rsidRDefault="00695EA7" w:rsidP="00695EA7">
      <w:pPr>
        <w:jc w:val="both"/>
        <w:rPr>
          <w:rFonts w:ascii="Arial" w:hAnsi="Arial" w:cs="Arial"/>
          <w:sz w:val="22"/>
          <w:szCs w:val="22"/>
        </w:rPr>
      </w:pPr>
    </w:p>
    <w:p w14:paraId="39588614" w14:textId="77777777" w:rsidR="00695EA7" w:rsidRPr="00915C51" w:rsidRDefault="00695EA7" w:rsidP="00695EA7">
      <w:pPr>
        <w:jc w:val="both"/>
        <w:rPr>
          <w:rFonts w:ascii="Arial" w:hAnsi="Arial" w:cs="Arial"/>
          <w:sz w:val="22"/>
          <w:szCs w:val="22"/>
        </w:rPr>
      </w:pPr>
    </w:p>
    <w:p w14:paraId="141C71E7" w14:textId="77777777" w:rsidR="00695EA7" w:rsidRPr="00915C51" w:rsidRDefault="00695EA7" w:rsidP="00695EA7">
      <w:pPr>
        <w:ind w:firstLine="708"/>
        <w:jc w:val="both"/>
        <w:rPr>
          <w:rFonts w:ascii="Arial" w:hAnsi="Arial" w:cs="Arial"/>
          <w:sz w:val="22"/>
          <w:szCs w:val="22"/>
        </w:rPr>
      </w:pPr>
      <w:r w:rsidRPr="00915C51">
        <w:rPr>
          <w:rFonts w:ascii="Arial" w:hAnsi="Arial" w:cs="Arial"/>
          <w:sz w:val="22"/>
          <w:szCs w:val="22"/>
        </w:rPr>
        <w:t>4.4 Informe de Excepciones a la Licitación Pública.</w:t>
      </w:r>
    </w:p>
    <w:p w14:paraId="224A6D15" w14:textId="77777777" w:rsidR="00695EA7" w:rsidRPr="00915C51" w:rsidRDefault="00695EA7" w:rsidP="00695EA7">
      <w:pPr>
        <w:jc w:val="both"/>
        <w:rPr>
          <w:rFonts w:ascii="Arial" w:hAnsi="Arial" w:cs="Arial"/>
          <w:sz w:val="22"/>
          <w:szCs w:val="22"/>
        </w:rPr>
      </w:pPr>
    </w:p>
    <w:p w14:paraId="1C478105" w14:textId="77777777" w:rsidR="00695EA7" w:rsidRPr="00915C51" w:rsidRDefault="00695EA7" w:rsidP="00695EA7">
      <w:pPr>
        <w:pStyle w:val="Prrafodelista"/>
        <w:ind w:left="1068"/>
        <w:jc w:val="both"/>
        <w:rPr>
          <w:rFonts w:ascii="Arial" w:hAnsi="Arial" w:cs="Arial"/>
          <w:sz w:val="22"/>
          <w:szCs w:val="22"/>
        </w:rPr>
      </w:pPr>
    </w:p>
    <w:p w14:paraId="7E2D4DBE" w14:textId="77777777" w:rsidR="00695EA7" w:rsidRPr="00915C51" w:rsidRDefault="00695EA7" w:rsidP="00695EA7">
      <w:pPr>
        <w:pStyle w:val="Prrafodelista"/>
        <w:numPr>
          <w:ilvl w:val="0"/>
          <w:numId w:val="10"/>
        </w:numPr>
        <w:jc w:val="both"/>
        <w:rPr>
          <w:rFonts w:ascii="Arial" w:hAnsi="Arial" w:cs="Arial"/>
          <w:sz w:val="22"/>
          <w:szCs w:val="22"/>
        </w:rPr>
      </w:pPr>
      <w:r w:rsidRPr="00915C51">
        <w:rPr>
          <w:rFonts w:ascii="Arial" w:hAnsi="Arial" w:cs="Arial"/>
          <w:sz w:val="22"/>
          <w:szCs w:val="22"/>
        </w:rPr>
        <w:t>Asuntos varios;</w:t>
      </w:r>
    </w:p>
    <w:p w14:paraId="2B0C6351" w14:textId="77777777" w:rsidR="00695EA7" w:rsidRPr="00915C51" w:rsidRDefault="00695EA7" w:rsidP="00695EA7">
      <w:pPr>
        <w:pStyle w:val="Prrafodelista"/>
        <w:ind w:left="1080"/>
        <w:jc w:val="both"/>
        <w:rPr>
          <w:rFonts w:ascii="Arial" w:hAnsi="Arial" w:cs="Arial"/>
          <w:sz w:val="22"/>
          <w:szCs w:val="22"/>
        </w:rPr>
      </w:pPr>
    </w:p>
    <w:p w14:paraId="154AE67B" w14:textId="77777777" w:rsidR="00695EA7" w:rsidRPr="00915C51" w:rsidRDefault="00695EA7" w:rsidP="00695EA7">
      <w:pPr>
        <w:pStyle w:val="Prrafodelista"/>
        <w:numPr>
          <w:ilvl w:val="0"/>
          <w:numId w:val="10"/>
        </w:numPr>
        <w:jc w:val="both"/>
        <w:rPr>
          <w:rFonts w:ascii="Arial" w:hAnsi="Arial" w:cs="Arial"/>
          <w:sz w:val="22"/>
          <w:szCs w:val="22"/>
        </w:rPr>
      </w:pPr>
      <w:r w:rsidRPr="00915C51">
        <w:rPr>
          <w:rFonts w:ascii="Arial" w:hAnsi="Arial" w:cs="Arial"/>
          <w:sz w:val="22"/>
          <w:szCs w:val="22"/>
        </w:rPr>
        <w:t>Lectura de acuerdos y comisiones; y</w:t>
      </w:r>
    </w:p>
    <w:p w14:paraId="7578BE2B" w14:textId="77777777" w:rsidR="00695EA7" w:rsidRPr="00915C51" w:rsidRDefault="00695EA7" w:rsidP="00695EA7">
      <w:pPr>
        <w:pStyle w:val="Prrafodelista"/>
        <w:ind w:left="1080"/>
        <w:jc w:val="both"/>
        <w:rPr>
          <w:rFonts w:ascii="Arial" w:hAnsi="Arial" w:cs="Arial"/>
          <w:sz w:val="22"/>
          <w:szCs w:val="22"/>
        </w:rPr>
      </w:pPr>
    </w:p>
    <w:p w14:paraId="34246E62" w14:textId="77777777" w:rsidR="00695EA7" w:rsidRPr="00915C51" w:rsidRDefault="00695EA7" w:rsidP="00695EA7">
      <w:pPr>
        <w:pStyle w:val="Prrafodelista"/>
        <w:numPr>
          <w:ilvl w:val="0"/>
          <w:numId w:val="10"/>
        </w:numPr>
        <w:jc w:val="both"/>
        <w:rPr>
          <w:rFonts w:ascii="Arial" w:hAnsi="Arial" w:cs="Arial"/>
          <w:sz w:val="22"/>
          <w:szCs w:val="22"/>
        </w:rPr>
      </w:pPr>
      <w:r w:rsidRPr="00915C51">
        <w:rPr>
          <w:rFonts w:ascii="Arial" w:hAnsi="Arial" w:cs="Arial"/>
          <w:sz w:val="22"/>
          <w:szCs w:val="22"/>
        </w:rPr>
        <w:t>Clausura de la sesión.</w:t>
      </w:r>
    </w:p>
    <w:bookmarkEnd w:id="0"/>
    <w:p w14:paraId="5DCF0F54" w14:textId="52DD9788" w:rsidR="00AD1BC4" w:rsidRDefault="00AD1BC4" w:rsidP="00915C51">
      <w:pPr>
        <w:pStyle w:val="Ttulo"/>
        <w:tabs>
          <w:tab w:val="left" w:pos="7911"/>
        </w:tabs>
        <w:jc w:val="left"/>
        <w:rPr>
          <w:b/>
          <w:spacing w:val="60"/>
          <w:sz w:val="22"/>
          <w:szCs w:val="22"/>
        </w:rPr>
      </w:pPr>
    </w:p>
    <w:p w14:paraId="1A0B2F59" w14:textId="77777777" w:rsidR="00915C51" w:rsidRPr="00915C51" w:rsidRDefault="00915C51" w:rsidP="00915C51">
      <w:pPr>
        <w:pStyle w:val="Subttulo"/>
      </w:pPr>
    </w:p>
    <w:p w14:paraId="176B110D" w14:textId="4C51163D" w:rsidR="006E2254" w:rsidRPr="00915C51" w:rsidRDefault="006E2254" w:rsidP="006E2254">
      <w:pPr>
        <w:pStyle w:val="Ttulo"/>
        <w:tabs>
          <w:tab w:val="left" w:pos="7911"/>
        </w:tabs>
        <w:rPr>
          <w:sz w:val="22"/>
          <w:szCs w:val="22"/>
        </w:rPr>
      </w:pPr>
      <w:r w:rsidRPr="00915C51">
        <w:rPr>
          <w:b/>
          <w:spacing w:val="60"/>
          <w:sz w:val="22"/>
          <w:szCs w:val="22"/>
        </w:rPr>
        <w:t>DESARROLLO DEL ORDEN DEL DÍA:</w:t>
      </w:r>
    </w:p>
    <w:p w14:paraId="596912D9" w14:textId="3A24353C" w:rsidR="00FA4C22" w:rsidRDefault="00FA4C22" w:rsidP="006E2254">
      <w:pPr>
        <w:jc w:val="both"/>
        <w:rPr>
          <w:rFonts w:ascii="Arial" w:hAnsi="Arial" w:cs="Arial"/>
          <w:sz w:val="22"/>
          <w:szCs w:val="22"/>
        </w:rPr>
      </w:pPr>
    </w:p>
    <w:p w14:paraId="1A1B18B7" w14:textId="77777777" w:rsidR="00915C51" w:rsidRPr="00915C51" w:rsidRDefault="00915C51" w:rsidP="006E2254">
      <w:pPr>
        <w:jc w:val="both"/>
        <w:rPr>
          <w:rFonts w:ascii="Arial" w:hAnsi="Arial" w:cs="Arial"/>
          <w:sz w:val="22"/>
          <w:szCs w:val="22"/>
        </w:rPr>
      </w:pPr>
    </w:p>
    <w:p w14:paraId="3AEA0EB7" w14:textId="6D391244" w:rsidR="006E2254" w:rsidRDefault="006E2254" w:rsidP="006E2254">
      <w:pPr>
        <w:jc w:val="both"/>
        <w:rPr>
          <w:rFonts w:ascii="Arial" w:hAnsi="Arial" w:cs="Arial"/>
          <w:sz w:val="22"/>
          <w:szCs w:val="22"/>
        </w:rPr>
      </w:pPr>
      <w:r w:rsidRPr="00915C51">
        <w:rPr>
          <w:rFonts w:ascii="Arial" w:hAnsi="Arial" w:cs="Arial"/>
          <w:b/>
          <w:sz w:val="22"/>
          <w:szCs w:val="22"/>
          <w:u w:val="single"/>
        </w:rPr>
        <w:t>Punto 1 de</w:t>
      </w:r>
      <w:r w:rsidR="00DC6446" w:rsidRPr="00915C51">
        <w:rPr>
          <w:rFonts w:ascii="Arial" w:hAnsi="Arial" w:cs="Arial"/>
          <w:b/>
          <w:sz w:val="22"/>
          <w:szCs w:val="22"/>
          <w:u w:val="single"/>
        </w:rPr>
        <w:t>l</w:t>
      </w:r>
      <w:r w:rsidRPr="00915C51">
        <w:rPr>
          <w:rFonts w:ascii="Arial" w:hAnsi="Arial" w:cs="Arial"/>
          <w:b/>
          <w:sz w:val="22"/>
          <w:szCs w:val="22"/>
          <w:u w:val="single"/>
        </w:rPr>
        <w:t xml:space="preserve"> orden del día</w:t>
      </w:r>
      <w:r w:rsidRPr="00915C51">
        <w:rPr>
          <w:rFonts w:ascii="Arial" w:hAnsi="Arial" w:cs="Arial"/>
          <w:b/>
          <w:sz w:val="22"/>
          <w:szCs w:val="22"/>
        </w:rPr>
        <w:t>.</w:t>
      </w:r>
      <w:r w:rsidRPr="00915C51">
        <w:rPr>
          <w:rFonts w:ascii="Arial" w:hAnsi="Arial" w:cs="Arial"/>
          <w:sz w:val="22"/>
          <w:szCs w:val="22"/>
        </w:rPr>
        <w:t xml:space="preserve"> Lista de asistencia y declaración de quórum legal;</w:t>
      </w:r>
    </w:p>
    <w:p w14:paraId="417EADB8" w14:textId="676FEF72" w:rsidR="00A62DA3" w:rsidRDefault="00A62DA3" w:rsidP="006E2254">
      <w:pPr>
        <w:jc w:val="both"/>
        <w:rPr>
          <w:rFonts w:ascii="Arial" w:hAnsi="Arial" w:cs="Arial"/>
          <w:sz w:val="22"/>
          <w:szCs w:val="22"/>
        </w:rPr>
      </w:pPr>
    </w:p>
    <w:p w14:paraId="4C41CF97" w14:textId="77777777" w:rsidR="00E709A1" w:rsidRPr="00915C51" w:rsidRDefault="00E709A1" w:rsidP="006E2254">
      <w:pPr>
        <w:jc w:val="both"/>
        <w:rPr>
          <w:rFonts w:ascii="Arial" w:hAnsi="Arial" w:cs="Arial"/>
          <w:sz w:val="22"/>
          <w:szCs w:val="22"/>
        </w:rPr>
      </w:pPr>
    </w:p>
    <w:p w14:paraId="3C2DB5EE" w14:textId="4EBA9842" w:rsidR="00666F6C" w:rsidRPr="00915C51" w:rsidRDefault="00FE5AF0" w:rsidP="002C4E1B">
      <w:pPr>
        <w:jc w:val="both"/>
        <w:rPr>
          <w:rFonts w:ascii="Arial" w:hAnsi="Arial" w:cs="Arial"/>
          <w:bCs/>
          <w:sz w:val="22"/>
          <w:szCs w:val="22"/>
        </w:rPr>
      </w:pPr>
      <w:r w:rsidRPr="00EA3A51">
        <w:rPr>
          <w:rFonts w:ascii="Arial" w:hAnsi="Arial" w:cs="Arial"/>
          <w:sz w:val="22"/>
          <w:szCs w:val="22"/>
        </w:rPr>
        <w:t xml:space="preserve">Se pasó la </w:t>
      </w:r>
      <w:r w:rsidR="006E2254" w:rsidRPr="00EA3A51">
        <w:rPr>
          <w:rFonts w:ascii="Arial" w:hAnsi="Arial" w:cs="Arial"/>
          <w:sz w:val="22"/>
          <w:szCs w:val="22"/>
        </w:rPr>
        <w:t xml:space="preserve">lista de asistencia, </w:t>
      </w:r>
      <w:r w:rsidR="006E2254" w:rsidRPr="00EA3A51">
        <w:rPr>
          <w:rFonts w:ascii="Arial" w:hAnsi="Arial" w:cs="Arial"/>
          <w:bCs/>
          <w:sz w:val="22"/>
          <w:szCs w:val="22"/>
        </w:rPr>
        <w:t>contando</w:t>
      </w:r>
      <w:r w:rsidR="00FC409D" w:rsidRPr="00EA3A51">
        <w:rPr>
          <w:rFonts w:ascii="Arial" w:hAnsi="Arial" w:cs="Arial"/>
          <w:bCs/>
          <w:sz w:val="22"/>
          <w:szCs w:val="22"/>
        </w:rPr>
        <w:t xml:space="preserve"> con la </w:t>
      </w:r>
      <w:r w:rsidR="00FD794B" w:rsidRPr="00EA3A51">
        <w:rPr>
          <w:rFonts w:ascii="Arial" w:hAnsi="Arial" w:cs="Arial"/>
          <w:bCs/>
          <w:sz w:val="22"/>
          <w:szCs w:val="22"/>
        </w:rPr>
        <w:t>presencia</w:t>
      </w:r>
      <w:r w:rsidR="00EA3A51" w:rsidRPr="00EA3A51">
        <w:rPr>
          <w:rFonts w:ascii="Arial" w:hAnsi="Arial" w:cs="Arial"/>
          <w:bCs/>
          <w:sz w:val="22"/>
          <w:szCs w:val="22"/>
        </w:rPr>
        <w:t xml:space="preserve"> </w:t>
      </w:r>
      <w:r w:rsidR="00EA3A51">
        <w:rPr>
          <w:rFonts w:ascii="Arial" w:hAnsi="Arial" w:cs="Arial"/>
          <w:bCs/>
          <w:sz w:val="22"/>
          <w:szCs w:val="22"/>
        </w:rPr>
        <w:t xml:space="preserve"> de </w:t>
      </w:r>
      <w:r w:rsidR="00EA3A51" w:rsidRPr="00EA3A51">
        <w:rPr>
          <w:rFonts w:ascii="Arial" w:hAnsi="Arial" w:cs="Arial"/>
          <w:bCs/>
          <w:sz w:val="22"/>
          <w:szCs w:val="22"/>
        </w:rPr>
        <w:t>la Presidenta del Comité, 5 vocales titulares</w:t>
      </w:r>
      <w:r w:rsidR="00FD794B" w:rsidRPr="00EA3A51">
        <w:rPr>
          <w:rFonts w:ascii="Arial" w:hAnsi="Arial" w:cs="Arial"/>
          <w:bCs/>
          <w:sz w:val="22"/>
          <w:szCs w:val="22"/>
        </w:rPr>
        <w:t xml:space="preserve"> </w:t>
      </w:r>
      <w:r w:rsidR="00EA3A51" w:rsidRPr="00EA3A51">
        <w:rPr>
          <w:rFonts w:ascii="Arial" w:hAnsi="Arial" w:cs="Arial"/>
          <w:bCs/>
          <w:sz w:val="22"/>
          <w:szCs w:val="22"/>
        </w:rPr>
        <w:t xml:space="preserve">y </w:t>
      </w:r>
      <w:r w:rsidR="00F229FC" w:rsidRPr="00EA3A51">
        <w:rPr>
          <w:rFonts w:ascii="Arial" w:hAnsi="Arial" w:cs="Arial"/>
          <w:bCs/>
          <w:sz w:val="22"/>
          <w:szCs w:val="22"/>
        </w:rPr>
        <w:t>3</w:t>
      </w:r>
      <w:r w:rsidR="00FD794B" w:rsidRPr="00EA3A51">
        <w:rPr>
          <w:rFonts w:ascii="Arial" w:hAnsi="Arial" w:cs="Arial"/>
          <w:bCs/>
          <w:sz w:val="22"/>
          <w:szCs w:val="22"/>
        </w:rPr>
        <w:t xml:space="preserve"> vocales suplentes con voz y voto, por lo </w:t>
      </w:r>
      <w:r w:rsidR="00E709A1">
        <w:rPr>
          <w:rFonts w:ascii="Arial" w:hAnsi="Arial" w:cs="Arial"/>
          <w:bCs/>
          <w:sz w:val="22"/>
          <w:szCs w:val="22"/>
        </w:rPr>
        <w:t>cual</w:t>
      </w:r>
      <w:r w:rsidR="00FD794B" w:rsidRPr="00EA3A51">
        <w:rPr>
          <w:rFonts w:ascii="Arial" w:hAnsi="Arial" w:cs="Arial"/>
          <w:bCs/>
          <w:sz w:val="22"/>
          <w:szCs w:val="22"/>
        </w:rPr>
        <w:t xml:space="preserve"> se procedió a declarar la existencia de </w:t>
      </w:r>
      <w:r w:rsidR="006E2254" w:rsidRPr="00EA3A51">
        <w:rPr>
          <w:rFonts w:ascii="Arial" w:hAnsi="Arial" w:cs="Arial"/>
          <w:bCs/>
          <w:sz w:val="22"/>
          <w:szCs w:val="22"/>
        </w:rPr>
        <w:t>quórum</w:t>
      </w:r>
      <w:r w:rsidR="00EA3A51" w:rsidRPr="00EA3A51">
        <w:rPr>
          <w:rFonts w:ascii="Arial" w:hAnsi="Arial" w:cs="Arial"/>
          <w:bCs/>
          <w:sz w:val="22"/>
          <w:szCs w:val="22"/>
        </w:rPr>
        <w:t xml:space="preserve"> legal</w:t>
      </w:r>
      <w:r w:rsidR="006E2254" w:rsidRPr="00EA3A51">
        <w:rPr>
          <w:rFonts w:ascii="Arial" w:hAnsi="Arial" w:cs="Arial"/>
          <w:bCs/>
          <w:sz w:val="22"/>
          <w:szCs w:val="22"/>
        </w:rPr>
        <w:t xml:space="preserve"> para </w:t>
      </w:r>
      <w:proofErr w:type="gramStart"/>
      <w:r w:rsidR="006E2254" w:rsidRPr="00EA3A51">
        <w:rPr>
          <w:rFonts w:ascii="Arial" w:hAnsi="Arial" w:cs="Arial"/>
          <w:bCs/>
          <w:sz w:val="22"/>
          <w:szCs w:val="22"/>
        </w:rPr>
        <w:t>dar inicio a</w:t>
      </w:r>
      <w:proofErr w:type="gramEnd"/>
      <w:r w:rsidR="006E2254" w:rsidRPr="00EA3A51">
        <w:rPr>
          <w:rFonts w:ascii="Arial" w:hAnsi="Arial" w:cs="Arial"/>
          <w:bCs/>
          <w:sz w:val="22"/>
          <w:szCs w:val="22"/>
        </w:rPr>
        <w:t xml:space="preserve"> la </w:t>
      </w:r>
      <w:r w:rsidR="00695EA7" w:rsidRPr="00EA3A51">
        <w:rPr>
          <w:rFonts w:ascii="Arial" w:hAnsi="Arial" w:cs="Arial"/>
          <w:bCs/>
          <w:sz w:val="22"/>
          <w:szCs w:val="22"/>
        </w:rPr>
        <w:t>Tercera</w:t>
      </w:r>
      <w:r w:rsidR="006E2254" w:rsidRPr="00EA3A51">
        <w:rPr>
          <w:rFonts w:ascii="Arial" w:hAnsi="Arial" w:cs="Arial"/>
          <w:bCs/>
          <w:sz w:val="22"/>
          <w:szCs w:val="22"/>
        </w:rPr>
        <w:t xml:space="preserve"> Sesión </w:t>
      </w:r>
      <w:r w:rsidR="005440B8" w:rsidRPr="00EA3A51">
        <w:rPr>
          <w:rFonts w:ascii="Arial" w:hAnsi="Arial" w:cs="Arial"/>
          <w:bCs/>
          <w:sz w:val="22"/>
          <w:szCs w:val="22"/>
        </w:rPr>
        <w:t>O</w:t>
      </w:r>
      <w:r w:rsidR="006E2254" w:rsidRPr="00EA3A51">
        <w:rPr>
          <w:rFonts w:ascii="Arial" w:hAnsi="Arial" w:cs="Arial"/>
          <w:bCs/>
          <w:sz w:val="22"/>
          <w:szCs w:val="22"/>
        </w:rPr>
        <w:t>rdinaria</w:t>
      </w:r>
      <w:r w:rsidR="00FD794B" w:rsidRPr="00EA3A51">
        <w:rPr>
          <w:rFonts w:ascii="Arial" w:hAnsi="Arial" w:cs="Arial"/>
          <w:bCs/>
          <w:sz w:val="22"/>
          <w:szCs w:val="22"/>
        </w:rPr>
        <w:t>, del Comité de Adquisiciones de la SESAJ.</w:t>
      </w:r>
    </w:p>
    <w:p w14:paraId="1B2FB209" w14:textId="77777777" w:rsidR="00E1253D" w:rsidRPr="00915C51" w:rsidRDefault="00E1253D" w:rsidP="00666F6C">
      <w:pPr>
        <w:pStyle w:val="Sinespaciado"/>
        <w:tabs>
          <w:tab w:val="left" w:pos="426"/>
          <w:tab w:val="left" w:pos="1418"/>
        </w:tabs>
        <w:ind w:right="-143"/>
        <w:jc w:val="both"/>
        <w:rPr>
          <w:rFonts w:ascii="Arial" w:hAnsi="Arial" w:cs="Arial"/>
          <w:szCs w:val="22"/>
          <w:highlight w:val="yellow"/>
        </w:rPr>
      </w:pPr>
    </w:p>
    <w:tbl>
      <w:tblPr>
        <w:tblpPr w:leftFromText="141" w:rightFromText="141" w:vertAnchor="text" w:tblpY="21"/>
        <w:tblW w:w="9180" w:type="dxa"/>
        <w:tblLayout w:type="fixed"/>
        <w:tblLook w:val="0000" w:firstRow="0" w:lastRow="0" w:firstColumn="0" w:lastColumn="0" w:noHBand="0" w:noVBand="0"/>
      </w:tblPr>
      <w:tblGrid>
        <w:gridCol w:w="3794"/>
        <w:gridCol w:w="3402"/>
        <w:gridCol w:w="1984"/>
      </w:tblGrid>
      <w:tr w:rsidR="00666F6C" w:rsidRPr="00915C51" w14:paraId="1516CC2C" w14:textId="77777777" w:rsidTr="002C4E1B">
        <w:trPr>
          <w:trHeight w:val="558"/>
        </w:trPr>
        <w:tc>
          <w:tcPr>
            <w:tcW w:w="3794" w:type="dxa"/>
            <w:tcBorders>
              <w:top w:val="single" w:sz="4" w:space="0" w:color="000000"/>
              <w:left w:val="single" w:sz="4" w:space="0" w:color="000000"/>
              <w:bottom w:val="single" w:sz="4" w:space="0" w:color="000000"/>
            </w:tcBorders>
            <w:shd w:val="clear" w:color="auto" w:fill="BFBFBF" w:themeFill="background1" w:themeFillShade="BF"/>
            <w:vAlign w:val="center"/>
          </w:tcPr>
          <w:p w14:paraId="38F6EB18" w14:textId="77777777" w:rsidR="00666F6C" w:rsidRPr="00915C51" w:rsidRDefault="00666F6C" w:rsidP="00FB0611">
            <w:pPr>
              <w:jc w:val="center"/>
              <w:rPr>
                <w:rFonts w:ascii="Arial" w:hAnsi="Arial" w:cs="Arial"/>
                <w:b/>
                <w:sz w:val="18"/>
                <w:szCs w:val="18"/>
              </w:rPr>
            </w:pPr>
            <w:r w:rsidRPr="00915C51">
              <w:rPr>
                <w:rFonts w:ascii="Arial" w:hAnsi="Arial" w:cs="Arial"/>
                <w:b/>
                <w:sz w:val="18"/>
                <w:szCs w:val="18"/>
              </w:rPr>
              <w:t>NOMBRE</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3A5C604" w14:textId="77777777" w:rsidR="00666F6C" w:rsidRPr="00915C51" w:rsidRDefault="00666F6C" w:rsidP="00FB0611">
            <w:pPr>
              <w:ind w:left="34"/>
              <w:jc w:val="center"/>
              <w:rPr>
                <w:rFonts w:ascii="Arial" w:hAnsi="Arial" w:cs="Arial"/>
                <w:b/>
                <w:sz w:val="18"/>
                <w:szCs w:val="18"/>
              </w:rPr>
            </w:pPr>
            <w:r w:rsidRPr="00915C51">
              <w:rPr>
                <w:rFonts w:ascii="Arial" w:hAnsi="Arial" w:cs="Arial"/>
                <w:b/>
                <w:sz w:val="18"/>
                <w:szCs w:val="18"/>
              </w:rPr>
              <w:t>CARGO Y REPRESENTACIÓN</w:t>
            </w:r>
          </w:p>
        </w:tc>
        <w:tc>
          <w:tcPr>
            <w:tcW w:w="19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9AA808A" w14:textId="77777777" w:rsidR="00666F6C" w:rsidRPr="00915C51" w:rsidRDefault="00666F6C" w:rsidP="00FB0611">
            <w:pPr>
              <w:ind w:left="34"/>
              <w:jc w:val="center"/>
              <w:rPr>
                <w:rFonts w:ascii="Arial" w:hAnsi="Arial" w:cs="Arial"/>
                <w:b/>
                <w:sz w:val="18"/>
                <w:szCs w:val="18"/>
              </w:rPr>
            </w:pPr>
          </w:p>
          <w:p w14:paraId="5D11F5FD" w14:textId="77777777" w:rsidR="00666F6C" w:rsidRPr="00915C51" w:rsidRDefault="00666F6C" w:rsidP="00FB0611">
            <w:pPr>
              <w:ind w:left="34"/>
              <w:jc w:val="center"/>
              <w:rPr>
                <w:rFonts w:ascii="Arial" w:hAnsi="Arial" w:cs="Arial"/>
                <w:b/>
                <w:sz w:val="18"/>
                <w:szCs w:val="18"/>
              </w:rPr>
            </w:pPr>
            <w:r w:rsidRPr="00915C51">
              <w:rPr>
                <w:rFonts w:ascii="Arial" w:hAnsi="Arial" w:cs="Arial"/>
                <w:b/>
                <w:sz w:val="18"/>
                <w:szCs w:val="18"/>
              </w:rPr>
              <w:t>CALIDAD DE VOCAL</w:t>
            </w:r>
          </w:p>
        </w:tc>
      </w:tr>
      <w:tr w:rsidR="00666F6C" w:rsidRPr="00915C51" w14:paraId="094778FB" w14:textId="77777777" w:rsidTr="00FB0611">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6E983AFA" w14:textId="480B109E" w:rsidR="00666F6C" w:rsidRPr="00915C51" w:rsidRDefault="00B46321" w:rsidP="002019BC">
            <w:pPr>
              <w:rPr>
                <w:rFonts w:ascii="Arial" w:hAnsi="Arial" w:cs="Arial"/>
                <w:b/>
                <w:sz w:val="18"/>
                <w:szCs w:val="18"/>
              </w:rPr>
            </w:pPr>
            <w:r w:rsidRPr="00915C51">
              <w:rPr>
                <w:rFonts w:ascii="Arial" w:hAnsi="Arial" w:cs="Arial"/>
                <w:b/>
                <w:sz w:val="18"/>
                <w:szCs w:val="18"/>
              </w:rPr>
              <w:t xml:space="preserve">Titular: </w:t>
            </w:r>
            <w:r w:rsidR="002019BC" w:rsidRPr="00915C51">
              <w:rPr>
                <w:rFonts w:ascii="Arial" w:hAnsi="Arial" w:cs="Arial"/>
                <w:b/>
                <w:sz w:val="18"/>
                <w:szCs w:val="18"/>
              </w:rPr>
              <w:t xml:space="preserve">Dra. </w:t>
            </w:r>
            <w:r w:rsidR="00976301" w:rsidRPr="00915C51">
              <w:rPr>
                <w:rFonts w:ascii="Arial" w:hAnsi="Arial" w:cs="Arial"/>
                <w:b/>
                <w:sz w:val="18"/>
                <w:szCs w:val="18"/>
              </w:rPr>
              <w:t>Haimé</w:t>
            </w:r>
            <w:r w:rsidR="002019BC" w:rsidRPr="00915C51">
              <w:rPr>
                <w:rFonts w:ascii="Arial" w:hAnsi="Arial" w:cs="Arial"/>
                <w:b/>
                <w:sz w:val="18"/>
                <w:szCs w:val="18"/>
              </w:rPr>
              <w:t xml:space="preserve"> Figueroa Neri</w:t>
            </w:r>
          </w:p>
          <w:p w14:paraId="26A35E9F" w14:textId="7486B344" w:rsidR="002019BC" w:rsidRPr="00915C51" w:rsidRDefault="002019BC" w:rsidP="002019BC">
            <w:pPr>
              <w:rPr>
                <w:rFonts w:ascii="Arial" w:hAnsi="Arial" w:cs="Arial"/>
                <w:b/>
                <w:sz w:val="18"/>
                <w:szCs w:val="18"/>
                <w:highlight w:val="yellow"/>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1BACC" w14:textId="2B256F63" w:rsidR="00666F6C" w:rsidRPr="00915C51" w:rsidRDefault="00B51B39" w:rsidP="002019BC">
            <w:pPr>
              <w:ind w:left="34"/>
              <w:jc w:val="center"/>
              <w:rPr>
                <w:rFonts w:ascii="Arial" w:hAnsi="Arial" w:cs="Arial"/>
                <w:sz w:val="18"/>
                <w:szCs w:val="18"/>
              </w:rPr>
            </w:pPr>
            <w:r w:rsidRPr="00915C51">
              <w:rPr>
                <w:rFonts w:ascii="Arial" w:hAnsi="Arial" w:cs="Arial"/>
                <w:sz w:val="18"/>
                <w:szCs w:val="18"/>
              </w:rPr>
              <w:t>PRESIDENT</w:t>
            </w:r>
            <w:r w:rsidR="002019BC" w:rsidRPr="00915C51">
              <w:rPr>
                <w:rFonts w:ascii="Arial" w:hAnsi="Arial" w:cs="Arial"/>
                <w:sz w:val="18"/>
                <w:szCs w:val="18"/>
              </w:rPr>
              <w:t>A</w:t>
            </w:r>
          </w:p>
        </w:tc>
        <w:tc>
          <w:tcPr>
            <w:tcW w:w="1984" w:type="dxa"/>
            <w:tcBorders>
              <w:top w:val="single" w:sz="4" w:space="0" w:color="000000"/>
              <w:left w:val="single" w:sz="4" w:space="0" w:color="000000"/>
              <w:bottom w:val="single" w:sz="4" w:space="0" w:color="000000"/>
              <w:right w:val="single" w:sz="4" w:space="0" w:color="000000"/>
            </w:tcBorders>
          </w:tcPr>
          <w:p w14:paraId="5E9D5B09" w14:textId="77777777" w:rsidR="002019BC" w:rsidRPr="00915C51" w:rsidRDefault="002019BC" w:rsidP="00FB0611">
            <w:pPr>
              <w:ind w:left="34"/>
              <w:rPr>
                <w:rFonts w:ascii="Arial" w:hAnsi="Arial" w:cs="Arial"/>
                <w:sz w:val="18"/>
                <w:szCs w:val="18"/>
              </w:rPr>
            </w:pPr>
          </w:p>
          <w:p w14:paraId="7A18176C" w14:textId="55BA403C" w:rsidR="00666F6C" w:rsidRPr="00915C51" w:rsidRDefault="00666F6C" w:rsidP="002019BC">
            <w:pPr>
              <w:jc w:val="center"/>
              <w:rPr>
                <w:rFonts w:ascii="Arial" w:hAnsi="Arial" w:cs="Arial"/>
                <w:sz w:val="18"/>
                <w:szCs w:val="18"/>
              </w:rPr>
            </w:pPr>
            <w:r w:rsidRPr="00915C51">
              <w:rPr>
                <w:rFonts w:ascii="Arial" w:hAnsi="Arial" w:cs="Arial"/>
                <w:sz w:val="18"/>
                <w:szCs w:val="18"/>
              </w:rPr>
              <w:t>VOZ Y VOTO</w:t>
            </w:r>
          </w:p>
        </w:tc>
      </w:tr>
      <w:tr w:rsidR="002019BC" w:rsidRPr="00915C51" w14:paraId="14D0EA2A" w14:textId="77777777" w:rsidTr="00FB0611">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4D24FCF6" w14:textId="1369B278" w:rsidR="002019BC" w:rsidRPr="00915C51" w:rsidRDefault="00EA263A" w:rsidP="002019BC">
            <w:pPr>
              <w:rPr>
                <w:rFonts w:ascii="Arial" w:hAnsi="Arial" w:cs="Arial"/>
                <w:b/>
                <w:bCs/>
                <w:sz w:val="18"/>
                <w:szCs w:val="18"/>
                <w:lang w:val="es-MX"/>
              </w:rPr>
            </w:pPr>
            <w:r w:rsidRPr="00915C51">
              <w:rPr>
                <w:rFonts w:ascii="Arial" w:hAnsi="Arial" w:cs="Arial"/>
                <w:b/>
                <w:bCs/>
                <w:sz w:val="18"/>
                <w:szCs w:val="18"/>
              </w:rPr>
              <w:t xml:space="preserve">Titular: </w:t>
            </w:r>
            <w:r w:rsidR="002019BC" w:rsidRPr="00915C51">
              <w:rPr>
                <w:rFonts w:ascii="Arial" w:hAnsi="Arial" w:cs="Arial"/>
                <w:b/>
                <w:bCs/>
                <w:sz w:val="18"/>
                <w:szCs w:val="18"/>
              </w:rPr>
              <w:t>Lic. Raúl Uranga Lamadrid</w:t>
            </w:r>
            <w:r w:rsidR="002019BC" w:rsidRPr="00915C51">
              <w:rPr>
                <w:rFonts w:ascii="Arial" w:hAnsi="Arial" w:cs="Arial"/>
                <w:b/>
                <w:bCs/>
                <w:sz w:val="18"/>
                <w:szCs w:val="18"/>
                <w:lang w:val="es-MX"/>
              </w:rPr>
              <w:t xml:space="preserve"> </w:t>
            </w:r>
          </w:p>
          <w:p w14:paraId="2E256CA2" w14:textId="3EC94CBD" w:rsidR="002019BC" w:rsidRPr="00915C51" w:rsidRDefault="002019BC" w:rsidP="00EA263A">
            <w:pPr>
              <w:rPr>
                <w:rFonts w:ascii="Arial" w:hAnsi="Arial" w:cs="Arial"/>
                <w:bCs/>
                <w:sz w:val="18"/>
                <w:szCs w:val="18"/>
                <w:lang w:val="es-MX"/>
              </w:rPr>
            </w:pPr>
            <w:r w:rsidRPr="00915C51">
              <w:rPr>
                <w:rFonts w:ascii="Arial" w:hAnsi="Arial" w:cs="Arial"/>
                <w:bCs/>
                <w:sz w:val="18"/>
                <w:szCs w:val="18"/>
                <w:lang w:val="es-MX"/>
              </w:rPr>
              <w:t>Presidente del Consejo Directivo de la</w:t>
            </w:r>
            <w:r w:rsidR="00B46321" w:rsidRPr="00915C51">
              <w:rPr>
                <w:rFonts w:ascii="Arial" w:hAnsi="Arial" w:cs="Arial"/>
                <w:bCs/>
                <w:sz w:val="18"/>
                <w:szCs w:val="18"/>
                <w:lang w:val="es-MX"/>
              </w:rPr>
              <w:t xml:space="preserve"> </w:t>
            </w:r>
            <w:r w:rsidRPr="00915C51">
              <w:rPr>
                <w:rFonts w:ascii="Arial" w:hAnsi="Arial" w:cs="Arial"/>
                <w:bCs/>
                <w:sz w:val="18"/>
                <w:szCs w:val="18"/>
                <w:lang w:val="es-MX"/>
              </w:rPr>
              <w:t>Cámara Nacional de Comercio, Servicios</w:t>
            </w:r>
            <w:r w:rsidR="00B46321" w:rsidRPr="00915C51">
              <w:rPr>
                <w:rFonts w:ascii="Arial" w:hAnsi="Arial" w:cs="Arial"/>
                <w:bCs/>
                <w:sz w:val="18"/>
                <w:szCs w:val="18"/>
                <w:lang w:val="es-MX"/>
              </w:rPr>
              <w:t xml:space="preserve"> </w:t>
            </w:r>
            <w:r w:rsidRPr="00915C51">
              <w:rPr>
                <w:rFonts w:ascii="Arial" w:hAnsi="Arial" w:cs="Arial"/>
                <w:bCs/>
                <w:sz w:val="18"/>
                <w:szCs w:val="18"/>
                <w:lang w:val="es-MX"/>
              </w:rPr>
              <w:t>y Turismo de Guadalajara</w:t>
            </w:r>
          </w:p>
          <w:p w14:paraId="35D4CDA5" w14:textId="3FE1F6E7" w:rsidR="002019BC" w:rsidRPr="00915C51" w:rsidRDefault="002019BC" w:rsidP="002019BC">
            <w:pPr>
              <w:rPr>
                <w:rFonts w:ascii="Arial" w:hAnsi="Arial" w:cs="Arial"/>
                <w:bCs/>
                <w:sz w:val="18"/>
                <w:szCs w:val="18"/>
                <w:lang w:val="es-MX"/>
              </w:rPr>
            </w:pPr>
          </w:p>
          <w:p w14:paraId="32E3F937" w14:textId="04867534" w:rsidR="002019BC" w:rsidRPr="00A62DA3" w:rsidRDefault="002019BC" w:rsidP="00E70229">
            <w:pPr>
              <w:jc w:val="both"/>
              <w:rPr>
                <w:rFonts w:ascii="Arial" w:hAnsi="Arial" w:cs="Arial"/>
                <w:b/>
                <w:sz w:val="20"/>
                <w:szCs w:val="20"/>
                <w:lang w:val="es-MX"/>
              </w:rPr>
            </w:pPr>
            <w:r w:rsidRPr="00915C51">
              <w:rPr>
                <w:rFonts w:ascii="Arial" w:hAnsi="Arial" w:cs="Arial"/>
                <w:b/>
                <w:sz w:val="18"/>
                <w:szCs w:val="18"/>
                <w:lang w:val="es-MX"/>
              </w:rPr>
              <w:t>Representante</w:t>
            </w:r>
            <w:r w:rsidRPr="00E70229">
              <w:rPr>
                <w:rFonts w:ascii="Arial" w:hAnsi="Arial" w:cs="Arial"/>
                <w:b/>
                <w:sz w:val="18"/>
                <w:szCs w:val="18"/>
                <w:lang w:val="es-MX"/>
              </w:rPr>
              <w:t xml:space="preserve">: </w:t>
            </w:r>
            <w:r w:rsidR="00A62DA3" w:rsidRPr="00E70229">
              <w:rPr>
                <w:rFonts w:ascii="Arial" w:hAnsi="Arial" w:cs="Arial"/>
                <w:b/>
                <w:sz w:val="20"/>
                <w:szCs w:val="20"/>
                <w:lang w:val="es-MX"/>
              </w:rPr>
              <w:t xml:space="preserve"> Lic. Omar Alejandro Peña Ugalde</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C8C98" w14:textId="645706F3" w:rsidR="002019BC" w:rsidRPr="00915C51" w:rsidRDefault="002019BC" w:rsidP="002019BC">
            <w:pPr>
              <w:ind w:left="34"/>
              <w:jc w:val="center"/>
              <w:rPr>
                <w:rFonts w:ascii="Arial" w:hAnsi="Arial" w:cs="Arial"/>
                <w:sz w:val="18"/>
                <w:szCs w:val="18"/>
              </w:rPr>
            </w:pPr>
            <w:r w:rsidRPr="00915C51">
              <w:rPr>
                <w:rFonts w:ascii="Arial" w:hAnsi="Arial" w:cs="Arial"/>
                <w:sz w:val="18"/>
                <w:szCs w:val="18"/>
              </w:rPr>
              <w:t>VOCAL</w:t>
            </w:r>
            <w:r w:rsidR="00EA3A51">
              <w:rPr>
                <w:rFonts w:ascii="Arial" w:hAnsi="Arial" w:cs="Arial"/>
                <w:sz w:val="18"/>
                <w:szCs w:val="18"/>
              </w:rPr>
              <w:t xml:space="preserve"> SUPLENTE</w:t>
            </w:r>
          </w:p>
        </w:tc>
        <w:tc>
          <w:tcPr>
            <w:tcW w:w="1984" w:type="dxa"/>
            <w:tcBorders>
              <w:top w:val="single" w:sz="4" w:space="0" w:color="000000"/>
              <w:left w:val="single" w:sz="4" w:space="0" w:color="000000"/>
              <w:bottom w:val="single" w:sz="4" w:space="0" w:color="000000"/>
              <w:right w:val="single" w:sz="4" w:space="0" w:color="000000"/>
            </w:tcBorders>
          </w:tcPr>
          <w:p w14:paraId="4DA7C2F1" w14:textId="77777777" w:rsidR="002019BC" w:rsidRPr="00915C51" w:rsidRDefault="002019BC" w:rsidP="00FB0611">
            <w:pPr>
              <w:ind w:left="34"/>
              <w:rPr>
                <w:rFonts w:ascii="Arial" w:hAnsi="Arial" w:cs="Arial"/>
                <w:sz w:val="18"/>
                <w:szCs w:val="18"/>
              </w:rPr>
            </w:pPr>
          </w:p>
          <w:p w14:paraId="54359BD5" w14:textId="77777777" w:rsidR="002019BC" w:rsidRPr="00915C51" w:rsidRDefault="002019BC" w:rsidP="00FB0611">
            <w:pPr>
              <w:ind w:left="34"/>
              <w:rPr>
                <w:rFonts w:ascii="Arial" w:hAnsi="Arial" w:cs="Arial"/>
                <w:sz w:val="18"/>
                <w:szCs w:val="18"/>
              </w:rPr>
            </w:pPr>
          </w:p>
          <w:p w14:paraId="76AF136B" w14:textId="77777777" w:rsidR="002019BC" w:rsidRPr="00915C51" w:rsidRDefault="002019BC" w:rsidP="00FB0611">
            <w:pPr>
              <w:ind w:left="34"/>
              <w:rPr>
                <w:rFonts w:ascii="Arial" w:hAnsi="Arial" w:cs="Arial"/>
                <w:sz w:val="18"/>
                <w:szCs w:val="18"/>
              </w:rPr>
            </w:pPr>
          </w:p>
          <w:p w14:paraId="1E0A865A" w14:textId="27A8180B" w:rsidR="002019BC" w:rsidRPr="00915C51" w:rsidRDefault="002019BC" w:rsidP="002019BC">
            <w:pPr>
              <w:jc w:val="center"/>
              <w:rPr>
                <w:rFonts w:ascii="Arial" w:hAnsi="Arial" w:cs="Arial"/>
                <w:sz w:val="18"/>
                <w:szCs w:val="18"/>
              </w:rPr>
            </w:pPr>
            <w:r w:rsidRPr="00915C51">
              <w:rPr>
                <w:rFonts w:ascii="Arial" w:hAnsi="Arial" w:cs="Arial"/>
                <w:sz w:val="18"/>
                <w:szCs w:val="18"/>
              </w:rPr>
              <w:t>VOZ Y VOTO</w:t>
            </w:r>
          </w:p>
        </w:tc>
      </w:tr>
      <w:tr w:rsidR="002037E2" w:rsidRPr="00915C51" w14:paraId="0F6E0ECA" w14:textId="77777777" w:rsidTr="00FB0611">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2BD59F72" w14:textId="38C29797" w:rsidR="002037E2" w:rsidRPr="00915C51" w:rsidRDefault="002037E2" w:rsidP="002037E2">
            <w:pPr>
              <w:rPr>
                <w:rFonts w:ascii="Arial" w:hAnsi="Arial" w:cs="Arial"/>
                <w:b/>
                <w:bCs/>
                <w:sz w:val="18"/>
                <w:szCs w:val="18"/>
              </w:rPr>
            </w:pPr>
            <w:r w:rsidRPr="00915C51">
              <w:rPr>
                <w:rFonts w:ascii="Arial" w:hAnsi="Arial" w:cs="Arial"/>
                <w:b/>
                <w:bCs/>
                <w:sz w:val="18"/>
                <w:szCs w:val="18"/>
              </w:rPr>
              <w:t xml:space="preserve">Titular: Ing. Rubén </w:t>
            </w:r>
            <w:proofErr w:type="spellStart"/>
            <w:r w:rsidRPr="00915C51">
              <w:rPr>
                <w:rFonts w:ascii="Arial" w:hAnsi="Arial" w:cs="Arial"/>
                <w:b/>
                <w:bCs/>
                <w:sz w:val="18"/>
                <w:szCs w:val="18"/>
              </w:rPr>
              <w:t>Masayi</w:t>
            </w:r>
            <w:proofErr w:type="spellEnd"/>
            <w:r w:rsidRPr="00915C51">
              <w:rPr>
                <w:rFonts w:ascii="Arial" w:hAnsi="Arial" w:cs="Arial"/>
                <w:b/>
                <w:bCs/>
                <w:sz w:val="18"/>
                <w:szCs w:val="18"/>
              </w:rPr>
              <w:t xml:space="preserve"> González </w:t>
            </w:r>
            <w:proofErr w:type="spellStart"/>
            <w:r w:rsidRPr="00915C51">
              <w:rPr>
                <w:rFonts w:ascii="Arial" w:hAnsi="Arial" w:cs="Arial"/>
                <w:b/>
                <w:bCs/>
                <w:sz w:val="18"/>
                <w:szCs w:val="18"/>
              </w:rPr>
              <w:t>Uyeda</w:t>
            </w:r>
            <w:proofErr w:type="spellEnd"/>
            <w:r w:rsidRPr="00915C51">
              <w:rPr>
                <w:rFonts w:ascii="Arial" w:hAnsi="Arial" w:cs="Arial"/>
                <w:b/>
                <w:bCs/>
                <w:sz w:val="18"/>
                <w:szCs w:val="18"/>
              </w:rPr>
              <w:t xml:space="preserve"> </w:t>
            </w:r>
          </w:p>
          <w:p w14:paraId="3D52A06C" w14:textId="448CCE3A" w:rsidR="002037E2" w:rsidRPr="00915C51" w:rsidRDefault="002037E2" w:rsidP="002037E2">
            <w:pPr>
              <w:jc w:val="both"/>
              <w:rPr>
                <w:rFonts w:ascii="Arial" w:hAnsi="Arial" w:cs="Arial"/>
                <w:sz w:val="18"/>
                <w:szCs w:val="18"/>
              </w:rPr>
            </w:pPr>
            <w:r w:rsidRPr="00915C51">
              <w:rPr>
                <w:rFonts w:ascii="Arial" w:hAnsi="Arial" w:cs="Arial"/>
                <w:sz w:val="18"/>
                <w:szCs w:val="18"/>
              </w:rPr>
              <w:t xml:space="preserve">Presidente del Consejo de Cámaras Industriales de Jalisco </w:t>
            </w:r>
          </w:p>
          <w:p w14:paraId="68D06FF8" w14:textId="77777777" w:rsidR="002037E2" w:rsidRPr="00915C51" w:rsidRDefault="002037E2" w:rsidP="002037E2">
            <w:pPr>
              <w:rPr>
                <w:rFonts w:ascii="Arial" w:hAnsi="Arial" w:cs="Arial"/>
                <w:sz w:val="18"/>
                <w:szCs w:val="18"/>
              </w:rPr>
            </w:pPr>
          </w:p>
          <w:p w14:paraId="41E4C998" w14:textId="3550AE7A" w:rsidR="002037E2" w:rsidRPr="00A62DA3" w:rsidRDefault="002037E2" w:rsidP="00E70229">
            <w:pPr>
              <w:jc w:val="both"/>
              <w:rPr>
                <w:rFonts w:ascii="Arial" w:hAnsi="Arial" w:cs="Arial"/>
                <w:b/>
                <w:bCs/>
                <w:sz w:val="20"/>
                <w:szCs w:val="20"/>
              </w:rPr>
            </w:pPr>
            <w:r w:rsidRPr="00915C51">
              <w:rPr>
                <w:rFonts w:ascii="Arial" w:hAnsi="Arial" w:cs="Arial"/>
                <w:b/>
                <w:bCs/>
                <w:sz w:val="18"/>
                <w:szCs w:val="18"/>
              </w:rPr>
              <w:t>Representante</w:t>
            </w:r>
            <w:r w:rsidRPr="00E70229">
              <w:rPr>
                <w:rFonts w:ascii="Arial" w:hAnsi="Arial" w:cs="Arial"/>
                <w:b/>
                <w:bCs/>
                <w:sz w:val="18"/>
                <w:szCs w:val="18"/>
              </w:rPr>
              <w:t>:</w:t>
            </w:r>
            <w:r w:rsidR="00A62DA3" w:rsidRPr="00E70229">
              <w:rPr>
                <w:rFonts w:ascii="Arial" w:hAnsi="Arial" w:cs="Arial"/>
                <w:b/>
                <w:bCs/>
                <w:sz w:val="18"/>
                <w:szCs w:val="18"/>
              </w:rPr>
              <w:t xml:space="preserve"> </w:t>
            </w:r>
            <w:r w:rsidR="00A62DA3" w:rsidRPr="00E70229">
              <w:rPr>
                <w:rFonts w:ascii="Arial" w:hAnsi="Arial" w:cs="Arial"/>
                <w:b/>
                <w:bCs/>
                <w:sz w:val="20"/>
                <w:szCs w:val="20"/>
              </w:rPr>
              <w:t xml:space="preserve"> Lic. Georgina</w:t>
            </w:r>
            <w:r w:rsidR="00E70229" w:rsidRPr="00E70229">
              <w:rPr>
                <w:rFonts w:ascii="Arial" w:hAnsi="Arial" w:cs="Arial"/>
                <w:b/>
                <w:bCs/>
                <w:sz w:val="20"/>
                <w:szCs w:val="20"/>
              </w:rPr>
              <w:t xml:space="preserve"> </w:t>
            </w:r>
            <w:r w:rsidR="00A62DA3" w:rsidRPr="00E70229">
              <w:rPr>
                <w:rFonts w:ascii="Arial" w:hAnsi="Arial" w:cs="Arial"/>
                <w:b/>
                <w:bCs/>
                <w:sz w:val="20"/>
                <w:szCs w:val="20"/>
              </w:rPr>
              <w:t>Guadalupe Orozco Ríos</w:t>
            </w:r>
          </w:p>
          <w:p w14:paraId="4843FFA9" w14:textId="77777777" w:rsidR="002037E2" w:rsidRPr="00915C51" w:rsidRDefault="002037E2" w:rsidP="002037E2">
            <w:pPr>
              <w:rPr>
                <w:rFonts w:ascii="Arial" w:hAnsi="Arial" w:cs="Arial"/>
                <w:b/>
                <w:bCs/>
                <w:sz w:val="18"/>
                <w:szCs w:val="18"/>
                <w:highlight w:val="yellow"/>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3C4C4" w14:textId="491C27A3" w:rsidR="002037E2" w:rsidRPr="00915C51" w:rsidRDefault="002037E2" w:rsidP="002037E2">
            <w:pPr>
              <w:ind w:left="34"/>
              <w:jc w:val="center"/>
              <w:rPr>
                <w:rFonts w:ascii="Arial" w:hAnsi="Arial" w:cs="Arial"/>
                <w:sz w:val="18"/>
                <w:szCs w:val="18"/>
              </w:rPr>
            </w:pPr>
            <w:r w:rsidRPr="00915C51">
              <w:rPr>
                <w:rFonts w:ascii="Arial" w:hAnsi="Arial" w:cs="Arial"/>
                <w:sz w:val="18"/>
                <w:szCs w:val="18"/>
              </w:rPr>
              <w:t>VOCAL</w:t>
            </w:r>
            <w:r w:rsidR="00EA3A51">
              <w:rPr>
                <w:rFonts w:ascii="Arial" w:hAnsi="Arial" w:cs="Arial"/>
                <w:sz w:val="18"/>
                <w:szCs w:val="18"/>
              </w:rPr>
              <w:t xml:space="preserve"> SUPLENTE</w:t>
            </w:r>
          </w:p>
        </w:tc>
        <w:tc>
          <w:tcPr>
            <w:tcW w:w="1984" w:type="dxa"/>
            <w:tcBorders>
              <w:top w:val="single" w:sz="4" w:space="0" w:color="000000"/>
              <w:left w:val="single" w:sz="4" w:space="0" w:color="000000"/>
              <w:bottom w:val="single" w:sz="4" w:space="0" w:color="000000"/>
              <w:right w:val="single" w:sz="4" w:space="0" w:color="000000"/>
            </w:tcBorders>
          </w:tcPr>
          <w:p w14:paraId="03524BE3" w14:textId="77777777" w:rsidR="002037E2" w:rsidRPr="00915C51" w:rsidRDefault="002037E2" w:rsidP="002037E2">
            <w:pPr>
              <w:ind w:left="34"/>
              <w:rPr>
                <w:rFonts w:ascii="Arial" w:hAnsi="Arial" w:cs="Arial"/>
                <w:sz w:val="18"/>
                <w:szCs w:val="18"/>
              </w:rPr>
            </w:pPr>
          </w:p>
          <w:p w14:paraId="07360688" w14:textId="77777777" w:rsidR="002037E2" w:rsidRPr="00915C51" w:rsidRDefault="002037E2" w:rsidP="002037E2">
            <w:pPr>
              <w:ind w:left="34"/>
              <w:rPr>
                <w:rFonts w:ascii="Arial" w:hAnsi="Arial" w:cs="Arial"/>
                <w:sz w:val="18"/>
                <w:szCs w:val="18"/>
              </w:rPr>
            </w:pPr>
          </w:p>
          <w:p w14:paraId="3EA53253" w14:textId="77777777" w:rsidR="002037E2" w:rsidRPr="00915C51" w:rsidRDefault="002037E2" w:rsidP="002037E2">
            <w:pPr>
              <w:ind w:left="34"/>
              <w:rPr>
                <w:rFonts w:ascii="Arial" w:hAnsi="Arial" w:cs="Arial"/>
                <w:sz w:val="18"/>
                <w:szCs w:val="18"/>
              </w:rPr>
            </w:pPr>
          </w:p>
          <w:p w14:paraId="52909341" w14:textId="62887D59" w:rsidR="002037E2" w:rsidRPr="00915C51" w:rsidRDefault="002037E2" w:rsidP="002037E2">
            <w:pPr>
              <w:jc w:val="center"/>
              <w:rPr>
                <w:rFonts w:ascii="Arial" w:hAnsi="Arial" w:cs="Arial"/>
                <w:sz w:val="18"/>
                <w:szCs w:val="18"/>
              </w:rPr>
            </w:pPr>
            <w:r w:rsidRPr="00915C51">
              <w:rPr>
                <w:rFonts w:ascii="Arial" w:hAnsi="Arial" w:cs="Arial"/>
                <w:sz w:val="18"/>
                <w:szCs w:val="18"/>
              </w:rPr>
              <w:t>VOZ Y VOTO</w:t>
            </w:r>
          </w:p>
        </w:tc>
      </w:tr>
      <w:tr w:rsidR="00B46321" w:rsidRPr="00915C51" w14:paraId="48D51A3C" w14:textId="77777777" w:rsidTr="00FB0611">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4C7C05DD" w14:textId="0D08D4A7" w:rsidR="00B46321" w:rsidRPr="00915C51" w:rsidRDefault="00B46321" w:rsidP="00B46321">
            <w:pPr>
              <w:rPr>
                <w:rFonts w:ascii="Arial" w:hAnsi="Arial" w:cs="Arial"/>
                <w:b/>
                <w:bCs/>
                <w:sz w:val="18"/>
                <w:szCs w:val="18"/>
                <w:lang w:val="es-MX"/>
              </w:rPr>
            </w:pPr>
            <w:r w:rsidRPr="00915C51">
              <w:rPr>
                <w:rFonts w:ascii="Arial" w:hAnsi="Arial" w:cs="Arial"/>
                <w:b/>
                <w:bCs/>
                <w:sz w:val="18"/>
                <w:szCs w:val="18"/>
              </w:rPr>
              <w:lastRenderedPageBreak/>
              <w:t>Titular: Lic. Juan Cortina Gallardo</w:t>
            </w:r>
            <w:r w:rsidRPr="00915C51">
              <w:rPr>
                <w:rFonts w:ascii="Arial" w:hAnsi="Arial" w:cs="Arial"/>
                <w:b/>
                <w:bCs/>
                <w:sz w:val="18"/>
                <w:szCs w:val="18"/>
                <w:lang w:val="es-MX"/>
              </w:rPr>
              <w:t xml:space="preserve"> </w:t>
            </w:r>
          </w:p>
          <w:p w14:paraId="4CF9CC92" w14:textId="4867D498" w:rsidR="00B46321" w:rsidRDefault="00B46321" w:rsidP="00B46321">
            <w:pPr>
              <w:rPr>
                <w:rFonts w:ascii="Arial" w:hAnsi="Arial" w:cs="Arial"/>
                <w:sz w:val="18"/>
                <w:szCs w:val="18"/>
                <w:lang w:val="es-MX"/>
              </w:rPr>
            </w:pPr>
            <w:r w:rsidRPr="00915C51">
              <w:rPr>
                <w:rFonts w:ascii="Arial" w:hAnsi="Arial" w:cs="Arial"/>
                <w:sz w:val="18"/>
                <w:szCs w:val="18"/>
              </w:rPr>
              <w:t>Presidente del Consejo Nacional Agropecuario</w:t>
            </w:r>
            <w:r w:rsidRPr="00915C51">
              <w:rPr>
                <w:rFonts w:ascii="Arial" w:hAnsi="Arial" w:cs="Arial"/>
                <w:sz w:val="18"/>
                <w:szCs w:val="18"/>
                <w:lang w:val="es-MX"/>
              </w:rPr>
              <w:t xml:space="preserve"> </w:t>
            </w:r>
          </w:p>
          <w:p w14:paraId="5253A967" w14:textId="6E96BA9E" w:rsidR="00A62DA3" w:rsidRDefault="00A62DA3" w:rsidP="00B46321">
            <w:pPr>
              <w:rPr>
                <w:rFonts w:ascii="Arial" w:hAnsi="Arial" w:cs="Arial"/>
                <w:sz w:val="18"/>
                <w:szCs w:val="18"/>
                <w:lang w:val="es-MX"/>
              </w:rPr>
            </w:pPr>
          </w:p>
          <w:p w14:paraId="496A58BA" w14:textId="77777777" w:rsidR="00A62DA3" w:rsidRPr="00DC020E" w:rsidRDefault="00A62DA3" w:rsidP="00A62DA3">
            <w:pPr>
              <w:rPr>
                <w:rFonts w:ascii="Arial" w:hAnsi="Arial" w:cs="Arial"/>
                <w:sz w:val="20"/>
                <w:szCs w:val="20"/>
                <w:lang w:val="es-MX"/>
              </w:rPr>
            </w:pPr>
            <w:r>
              <w:rPr>
                <w:rFonts w:ascii="Arial" w:hAnsi="Arial" w:cs="Arial"/>
                <w:sz w:val="20"/>
                <w:szCs w:val="20"/>
                <w:lang w:val="es-MX"/>
              </w:rPr>
              <w:t>Designación: Ing. Cesar Iván Silva Hinojosa, Presidente del Consejo de Desarrollo Agropecuario y Agroindustrial de Jalisco</w:t>
            </w:r>
          </w:p>
          <w:p w14:paraId="5D1414CC" w14:textId="77777777" w:rsidR="00B46321" w:rsidRPr="00915C51" w:rsidRDefault="00B46321" w:rsidP="00B46321">
            <w:pPr>
              <w:rPr>
                <w:rFonts w:ascii="Arial" w:hAnsi="Arial" w:cs="Arial"/>
                <w:b/>
                <w:bCs/>
                <w:sz w:val="18"/>
                <w:szCs w:val="18"/>
                <w:highlight w:val="yellow"/>
              </w:rPr>
            </w:pPr>
          </w:p>
          <w:p w14:paraId="07F91DD9" w14:textId="4F8823D3" w:rsidR="00B46321" w:rsidRPr="00E70229" w:rsidRDefault="00B46321" w:rsidP="00E70229">
            <w:pPr>
              <w:jc w:val="both"/>
              <w:rPr>
                <w:rFonts w:ascii="Arial" w:hAnsi="Arial" w:cs="Arial"/>
                <w:b/>
                <w:bCs/>
                <w:sz w:val="20"/>
                <w:szCs w:val="20"/>
              </w:rPr>
            </w:pPr>
            <w:r w:rsidRPr="00915C51">
              <w:rPr>
                <w:rFonts w:ascii="Arial" w:hAnsi="Arial" w:cs="Arial"/>
                <w:b/>
                <w:bCs/>
                <w:sz w:val="18"/>
                <w:szCs w:val="18"/>
              </w:rPr>
              <w:t>Representante</w:t>
            </w:r>
            <w:r w:rsidRPr="00E70229">
              <w:rPr>
                <w:rFonts w:ascii="Arial" w:hAnsi="Arial" w:cs="Arial"/>
                <w:b/>
                <w:bCs/>
                <w:sz w:val="18"/>
                <w:szCs w:val="18"/>
              </w:rPr>
              <w:t xml:space="preserve">: </w:t>
            </w:r>
            <w:r w:rsidR="00A62DA3" w:rsidRPr="00E70229">
              <w:rPr>
                <w:rFonts w:ascii="Arial" w:hAnsi="Arial" w:cs="Arial"/>
                <w:b/>
                <w:bCs/>
                <w:sz w:val="20"/>
                <w:szCs w:val="20"/>
              </w:rPr>
              <w:t xml:space="preserve"> Lic. Cesar Daniel Hernández Jiménez</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AAFFF" w14:textId="33E31AB1" w:rsidR="00B46321" w:rsidRPr="00915C51" w:rsidRDefault="00B46321" w:rsidP="00B46321">
            <w:pPr>
              <w:ind w:left="34"/>
              <w:jc w:val="center"/>
              <w:rPr>
                <w:rFonts w:ascii="Arial" w:hAnsi="Arial" w:cs="Arial"/>
                <w:sz w:val="18"/>
                <w:szCs w:val="18"/>
              </w:rPr>
            </w:pPr>
            <w:r w:rsidRPr="00915C51">
              <w:rPr>
                <w:rFonts w:ascii="Arial" w:hAnsi="Arial" w:cs="Arial"/>
                <w:sz w:val="18"/>
                <w:szCs w:val="18"/>
              </w:rPr>
              <w:t>VOCAL</w:t>
            </w:r>
            <w:r w:rsidR="00EA3A51">
              <w:rPr>
                <w:rFonts w:ascii="Arial" w:hAnsi="Arial" w:cs="Arial"/>
                <w:sz w:val="18"/>
                <w:szCs w:val="18"/>
              </w:rPr>
              <w:t xml:space="preserve"> SUPLENTE</w:t>
            </w:r>
          </w:p>
        </w:tc>
        <w:tc>
          <w:tcPr>
            <w:tcW w:w="1984" w:type="dxa"/>
            <w:tcBorders>
              <w:top w:val="single" w:sz="4" w:space="0" w:color="000000"/>
              <w:left w:val="single" w:sz="4" w:space="0" w:color="000000"/>
              <w:bottom w:val="single" w:sz="4" w:space="0" w:color="000000"/>
              <w:right w:val="single" w:sz="4" w:space="0" w:color="000000"/>
            </w:tcBorders>
          </w:tcPr>
          <w:p w14:paraId="2FA2FA00" w14:textId="77777777" w:rsidR="00B46321" w:rsidRPr="00915C51" w:rsidRDefault="00B46321" w:rsidP="00B46321">
            <w:pPr>
              <w:jc w:val="center"/>
              <w:rPr>
                <w:rFonts w:ascii="Arial" w:hAnsi="Arial" w:cs="Arial"/>
                <w:sz w:val="18"/>
                <w:szCs w:val="18"/>
              </w:rPr>
            </w:pPr>
          </w:p>
          <w:p w14:paraId="475782DD" w14:textId="77777777" w:rsidR="00B46321" w:rsidRPr="00915C51" w:rsidRDefault="00B46321" w:rsidP="00B46321">
            <w:pPr>
              <w:ind w:left="34"/>
              <w:jc w:val="center"/>
              <w:rPr>
                <w:rFonts w:ascii="Arial" w:hAnsi="Arial" w:cs="Arial"/>
                <w:sz w:val="18"/>
                <w:szCs w:val="18"/>
              </w:rPr>
            </w:pPr>
          </w:p>
          <w:p w14:paraId="7E3EC33E" w14:textId="1434C433" w:rsidR="00B46321" w:rsidRPr="00915C51" w:rsidRDefault="00B46321" w:rsidP="00B46321">
            <w:pPr>
              <w:jc w:val="center"/>
              <w:rPr>
                <w:rFonts w:ascii="Arial" w:hAnsi="Arial" w:cs="Arial"/>
                <w:sz w:val="18"/>
                <w:szCs w:val="18"/>
              </w:rPr>
            </w:pPr>
            <w:r w:rsidRPr="00915C51">
              <w:rPr>
                <w:rFonts w:ascii="Arial" w:hAnsi="Arial" w:cs="Arial"/>
                <w:sz w:val="18"/>
                <w:szCs w:val="18"/>
              </w:rPr>
              <w:t>VOZ Y VOTO</w:t>
            </w:r>
          </w:p>
        </w:tc>
      </w:tr>
      <w:tr w:rsidR="009C7123" w:rsidRPr="00915C51" w14:paraId="180C029C" w14:textId="77777777" w:rsidTr="00FB0611">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2B5C14A1" w14:textId="474C5065" w:rsidR="009C7123" w:rsidRPr="00915C51" w:rsidRDefault="009C7123" w:rsidP="009C7123">
            <w:pPr>
              <w:rPr>
                <w:rFonts w:ascii="Arial" w:hAnsi="Arial" w:cs="Arial"/>
                <w:b/>
                <w:bCs/>
                <w:sz w:val="18"/>
                <w:szCs w:val="18"/>
                <w:lang w:val="es-MX"/>
              </w:rPr>
            </w:pPr>
            <w:r w:rsidRPr="00915C51">
              <w:rPr>
                <w:rFonts w:ascii="Arial" w:hAnsi="Arial" w:cs="Arial"/>
                <w:b/>
                <w:bCs/>
                <w:sz w:val="18"/>
                <w:szCs w:val="18"/>
              </w:rPr>
              <w:t>Titular: Lic. Martha Iraí Arriola Flores</w:t>
            </w:r>
          </w:p>
          <w:p w14:paraId="23DDF3A8" w14:textId="33DB3ECA" w:rsidR="009C7123" w:rsidRPr="00A62DA3" w:rsidRDefault="009C7123" w:rsidP="009C7123">
            <w:pPr>
              <w:jc w:val="both"/>
              <w:rPr>
                <w:rFonts w:ascii="Arial" w:hAnsi="Arial" w:cs="Arial"/>
                <w:bCs/>
                <w:sz w:val="18"/>
                <w:szCs w:val="18"/>
                <w:lang w:val="es-MX"/>
              </w:rPr>
            </w:pPr>
            <w:r w:rsidRPr="00915C51">
              <w:rPr>
                <w:rFonts w:ascii="Arial" w:hAnsi="Arial" w:cs="Arial"/>
                <w:bCs/>
                <w:sz w:val="18"/>
                <w:szCs w:val="18"/>
                <w:lang w:val="es-MX"/>
              </w:rPr>
              <w:t>Coordinadora de Administración de la Secretaria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930A7" w14:textId="51583C27" w:rsidR="009C7123" w:rsidRPr="00915C51" w:rsidRDefault="009C7123" w:rsidP="009C7123">
            <w:pPr>
              <w:ind w:left="34"/>
              <w:jc w:val="center"/>
              <w:rPr>
                <w:rFonts w:ascii="Arial" w:hAnsi="Arial" w:cs="Arial"/>
                <w:sz w:val="18"/>
                <w:szCs w:val="18"/>
              </w:rPr>
            </w:pPr>
            <w:r w:rsidRPr="00915C51">
              <w:rPr>
                <w:rFonts w:ascii="Arial" w:hAnsi="Arial" w:cs="Arial"/>
                <w:sz w:val="18"/>
                <w:szCs w:val="18"/>
              </w:rPr>
              <w:t>VOCAL</w:t>
            </w:r>
          </w:p>
        </w:tc>
        <w:tc>
          <w:tcPr>
            <w:tcW w:w="1984" w:type="dxa"/>
            <w:tcBorders>
              <w:top w:val="single" w:sz="4" w:space="0" w:color="000000"/>
              <w:left w:val="single" w:sz="4" w:space="0" w:color="000000"/>
              <w:bottom w:val="single" w:sz="4" w:space="0" w:color="000000"/>
              <w:right w:val="single" w:sz="4" w:space="0" w:color="000000"/>
            </w:tcBorders>
          </w:tcPr>
          <w:p w14:paraId="0FA8AF32" w14:textId="77777777" w:rsidR="009C7123" w:rsidRPr="00915C51" w:rsidRDefault="009C7123" w:rsidP="00E70229">
            <w:pPr>
              <w:rPr>
                <w:rFonts w:ascii="Arial" w:hAnsi="Arial" w:cs="Arial"/>
                <w:sz w:val="18"/>
                <w:szCs w:val="18"/>
              </w:rPr>
            </w:pPr>
          </w:p>
          <w:p w14:paraId="6B2C281E" w14:textId="5555B893" w:rsidR="009C7123" w:rsidRPr="00915C51" w:rsidRDefault="009C7123" w:rsidP="009C7123">
            <w:pPr>
              <w:ind w:left="34"/>
              <w:jc w:val="center"/>
              <w:rPr>
                <w:rFonts w:ascii="Arial" w:hAnsi="Arial" w:cs="Arial"/>
                <w:sz w:val="18"/>
                <w:szCs w:val="18"/>
              </w:rPr>
            </w:pPr>
            <w:r w:rsidRPr="00915C51">
              <w:rPr>
                <w:rFonts w:ascii="Arial" w:hAnsi="Arial" w:cs="Arial"/>
                <w:sz w:val="18"/>
                <w:szCs w:val="18"/>
              </w:rPr>
              <w:t>VOZ Y VOTO</w:t>
            </w:r>
          </w:p>
        </w:tc>
      </w:tr>
      <w:tr w:rsidR="009C7123" w:rsidRPr="00915C51" w14:paraId="2A912037" w14:textId="77777777" w:rsidTr="00650E57">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68E27C67" w14:textId="77777777" w:rsidR="009C7123" w:rsidRPr="00915C51" w:rsidRDefault="009C7123" w:rsidP="009C7123">
            <w:pPr>
              <w:rPr>
                <w:rFonts w:ascii="Arial" w:hAnsi="Arial" w:cs="Arial"/>
                <w:b/>
                <w:bCs/>
                <w:sz w:val="18"/>
                <w:szCs w:val="18"/>
                <w:lang w:val="es-MX"/>
              </w:rPr>
            </w:pPr>
            <w:r w:rsidRPr="00915C51">
              <w:rPr>
                <w:rFonts w:ascii="Arial" w:hAnsi="Arial" w:cs="Arial"/>
                <w:b/>
                <w:bCs/>
                <w:sz w:val="18"/>
                <w:szCs w:val="18"/>
              </w:rPr>
              <w:t>Titular: Lic. María del Carmen Martínez Zubieta</w:t>
            </w:r>
          </w:p>
          <w:p w14:paraId="221FA365" w14:textId="10FEFE04" w:rsidR="009C7123" w:rsidRPr="00915C51" w:rsidRDefault="009C7123" w:rsidP="009C7123">
            <w:pPr>
              <w:jc w:val="both"/>
              <w:rPr>
                <w:rFonts w:ascii="Arial" w:hAnsi="Arial" w:cs="Arial"/>
                <w:bCs/>
                <w:sz w:val="18"/>
                <w:szCs w:val="18"/>
                <w:lang w:val="es-MX"/>
              </w:rPr>
            </w:pPr>
            <w:r w:rsidRPr="00915C51">
              <w:rPr>
                <w:rFonts w:ascii="Arial" w:hAnsi="Arial" w:cs="Arial"/>
                <w:bCs/>
                <w:sz w:val="18"/>
                <w:szCs w:val="18"/>
                <w:lang w:val="es-MX"/>
              </w:rPr>
              <w:t>Jefa de Recursos  Financieros de la Secretaria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C2A3E" w14:textId="20999DC7" w:rsidR="009C7123" w:rsidRPr="00915C51" w:rsidRDefault="009C7123" w:rsidP="009C7123">
            <w:pPr>
              <w:ind w:left="34"/>
              <w:jc w:val="center"/>
              <w:rPr>
                <w:rFonts w:ascii="Arial" w:hAnsi="Arial" w:cs="Arial"/>
                <w:sz w:val="18"/>
                <w:szCs w:val="18"/>
              </w:rPr>
            </w:pPr>
            <w:r w:rsidRPr="00915C51">
              <w:rPr>
                <w:rFonts w:ascii="Arial" w:hAnsi="Arial" w:cs="Arial"/>
                <w:sz w:val="18"/>
                <w:szCs w:val="18"/>
              </w:rPr>
              <w:t>VOCAL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046A2A0" w14:textId="77777777" w:rsidR="009C7123" w:rsidRPr="00915C51" w:rsidRDefault="009C7123" w:rsidP="009C7123">
            <w:pPr>
              <w:ind w:left="34"/>
              <w:jc w:val="center"/>
              <w:rPr>
                <w:rFonts w:ascii="Arial" w:hAnsi="Arial" w:cs="Arial"/>
                <w:sz w:val="18"/>
                <w:szCs w:val="18"/>
              </w:rPr>
            </w:pPr>
          </w:p>
          <w:p w14:paraId="0D04D10F" w14:textId="77777777" w:rsidR="009C7123" w:rsidRPr="00915C51" w:rsidRDefault="009C7123" w:rsidP="00E709A1">
            <w:pPr>
              <w:rPr>
                <w:rFonts w:ascii="Arial" w:hAnsi="Arial" w:cs="Arial"/>
                <w:sz w:val="18"/>
                <w:szCs w:val="18"/>
              </w:rPr>
            </w:pPr>
          </w:p>
          <w:p w14:paraId="5D7D4A1D" w14:textId="0975F356" w:rsidR="009C7123" w:rsidRPr="00915C51" w:rsidRDefault="009C7123" w:rsidP="009C7123">
            <w:pPr>
              <w:ind w:left="34"/>
              <w:jc w:val="center"/>
              <w:rPr>
                <w:rFonts w:ascii="Arial" w:hAnsi="Arial" w:cs="Arial"/>
                <w:sz w:val="18"/>
                <w:szCs w:val="18"/>
              </w:rPr>
            </w:pPr>
            <w:r w:rsidRPr="00915C51">
              <w:rPr>
                <w:rFonts w:ascii="Arial" w:hAnsi="Arial" w:cs="Arial"/>
                <w:sz w:val="18"/>
                <w:szCs w:val="18"/>
              </w:rPr>
              <w:t>VOZ Y VOTO</w:t>
            </w:r>
          </w:p>
        </w:tc>
      </w:tr>
      <w:tr w:rsidR="002037E2" w:rsidRPr="00915C51" w14:paraId="41CA4CD3" w14:textId="77777777" w:rsidTr="00650E57">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3D6FC983" w14:textId="3E62CE1F" w:rsidR="002037E2" w:rsidRPr="00915C51" w:rsidRDefault="002037E2" w:rsidP="002037E2">
            <w:pPr>
              <w:rPr>
                <w:rFonts w:ascii="Arial" w:hAnsi="Arial" w:cs="Arial"/>
                <w:b/>
                <w:bCs/>
                <w:sz w:val="18"/>
                <w:szCs w:val="18"/>
                <w:lang w:val="es-MX"/>
              </w:rPr>
            </w:pPr>
            <w:r w:rsidRPr="00915C51">
              <w:rPr>
                <w:rFonts w:ascii="Arial" w:hAnsi="Arial" w:cs="Arial"/>
                <w:b/>
                <w:bCs/>
                <w:sz w:val="18"/>
                <w:szCs w:val="18"/>
              </w:rPr>
              <w:t>Titular: Lic. Sergio López Arciniega</w:t>
            </w:r>
          </w:p>
          <w:p w14:paraId="75A87683" w14:textId="2163A6E6" w:rsidR="002037E2" w:rsidRPr="00915C51" w:rsidRDefault="002037E2" w:rsidP="009C7123">
            <w:pPr>
              <w:jc w:val="both"/>
              <w:rPr>
                <w:rFonts w:ascii="Arial" w:hAnsi="Arial" w:cs="Arial"/>
                <w:bCs/>
                <w:sz w:val="18"/>
                <w:szCs w:val="18"/>
                <w:lang w:val="es-MX"/>
              </w:rPr>
            </w:pPr>
            <w:r w:rsidRPr="00915C51">
              <w:rPr>
                <w:rFonts w:ascii="Arial" w:hAnsi="Arial" w:cs="Arial"/>
                <w:bCs/>
                <w:sz w:val="18"/>
                <w:szCs w:val="18"/>
                <w:lang w:val="es-MX"/>
              </w:rPr>
              <w:t>Subdirector de Análisis Jurídico de la Secretaría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763FE" w14:textId="5D33C0A7" w:rsidR="002037E2" w:rsidRPr="00915C51" w:rsidRDefault="002037E2" w:rsidP="002037E2">
            <w:pPr>
              <w:ind w:left="34"/>
              <w:jc w:val="center"/>
              <w:rPr>
                <w:rFonts w:ascii="Arial" w:hAnsi="Arial" w:cs="Arial"/>
                <w:sz w:val="18"/>
                <w:szCs w:val="18"/>
              </w:rPr>
            </w:pPr>
            <w:r w:rsidRPr="00915C51">
              <w:rPr>
                <w:rFonts w:ascii="Arial" w:hAnsi="Arial" w:cs="Arial"/>
                <w:sz w:val="18"/>
                <w:szCs w:val="18"/>
              </w:rPr>
              <w:t>VOCAL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E109886" w14:textId="77777777" w:rsidR="002037E2" w:rsidRPr="00915C51" w:rsidRDefault="002037E2" w:rsidP="00E709A1">
            <w:pPr>
              <w:rPr>
                <w:rFonts w:ascii="Arial" w:hAnsi="Arial" w:cs="Arial"/>
                <w:sz w:val="18"/>
                <w:szCs w:val="18"/>
              </w:rPr>
            </w:pPr>
          </w:p>
          <w:p w14:paraId="1423F067" w14:textId="39B0D043" w:rsidR="002037E2" w:rsidRPr="00915C51" w:rsidRDefault="002037E2" w:rsidP="002037E2">
            <w:pPr>
              <w:jc w:val="center"/>
              <w:rPr>
                <w:rFonts w:ascii="Arial" w:hAnsi="Arial" w:cs="Arial"/>
                <w:sz w:val="18"/>
                <w:szCs w:val="18"/>
              </w:rPr>
            </w:pPr>
            <w:r w:rsidRPr="00915C51">
              <w:rPr>
                <w:rFonts w:ascii="Arial" w:hAnsi="Arial" w:cs="Arial"/>
                <w:sz w:val="18"/>
                <w:szCs w:val="18"/>
              </w:rPr>
              <w:t>VOZ Y VOTO</w:t>
            </w:r>
          </w:p>
        </w:tc>
      </w:tr>
      <w:tr w:rsidR="002037E2" w:rsidRPr="00915C51" w14:paraId="2E90283B" w14:textId="77777777" w:rsidTr="00650E57">
        <w:trPr>
          <w:trHeight w:val="104"/>
        </w:trPr>
        <w:tc>
          <w:tcPr>
            <w:tcW w:w="3794" w:type="dxa"/>
            <w:tcBorders>
              <w:top w:val="single" w:sz="4" w:space="0" w:color="000000"/>
              <w:left w:val="single" w:sz="4" w:space="0" w:color="000000"/>
              <w:bottom w:val="single" w:sz="4" w:space="0" w:color="000000"/>
            </w:tcBorders>
            <w:shd w:val="clear" w:color="auto" w:fill="auto"/>
            <w:vAlign w:val="center"/>
          </w:tcPr>
          <w:p w14:paraId="6FD1702E" w14:textId="4FAF7F69" w:rsidR="002037E2" w:rsidRPr="00915C51" w:rsidRDefault="002037E2" w:rsidP="002037E2">
            <w:pPr>
              <w:rPr>
                <w:rFonts w:ascii="Arial" w:hAnsi="Arial" w:cs="Arial"/>
                <w:b/>
                <w:bCs/>
                <w:sz w:val="18"/>
                <w:szCs w:val="18"/>
                <w:lang w:val="es-MX"/>
              </w:rPr>
            </w:pPr>
            <w:r w:rsidRPr="00915C51">
              <w:rPr>
                <w:rFonts w:ascii="Arial" w:hAnsi="Arial" w:cs="Arial"/>
                <w:b/>
                <w:bCs/>
                <w:sz w:val="18"/>
                <w:szCs w:val="18"/>
              </w:rPr>
              <w:t>Titular: Lic. Miguel Navarro Flores</w:t>
            </w:r>
          </w:p>
          <w:p w14:paraId="15F8FAA5" w14:textId="070693AC" w:rsidR="002037E2" w:rsidRPr="00915C51" w:rsidRDefault="002037E2" w:rsidP="009C7123">
            <w:pPr>
              <w:jc w:val="both"/>
              <w:rPr>
                <w:rFonts w:ascii="Arial" w:hAnsi="Arial" w:cs="Arial"/>
                <w:bCs/>
                <w:sz w:val="18"/>
                <w:szCs w:val="18"/>
                <w:lang w:val="es-MX"/>
              </w:rPr>
            </w:pPr>
            <w:r w:rsidRPr="00915C51">
              <w:rPr>
                <w:rFonts w:ascii="Arial" w:hAnsi="Arial" w:cs="Arial"/>
                <w:bCs/>
                <w:sz w:val="18"/>
                <w:szCs w:val="18"/>
                <w:lang w:val="es-MX"/>
              </w:rPr>
              <w:t>Titular de la Unidad de Transparencia de la Secretaría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44E08" w14:textId="48B8F24D" w:rsidR="002037E2" w:rsidRPr="00915C51" w:rsidRDefault="002037E2" w:rsidP="002037E2">
            <w:pPr>
              <w:jc w:val="center"/>
              <w:rPr>
                <w:rFonts w:ascii="Arial" w:hAnsi="Arial" w:cs="Arial"/>
                <w:sz w:val="18"/>
                <w:szCs w:val="18"/>
              </w:rPr>
            </w:pPr>
            <w:r w:rsidRPr="00915C51">
              <w:rPr>
                <w:rFonts w:ascii="Arial" w:hAnsi="Arial" w:cs="Arial"/>
                <w:sz w:val="18"/>
                <w:szCs w:val="18"/>
              </w:rPr>
              <w:t>VOCAL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66E55A5" w14:textId="77777777" w:rsidR="002037E2" w:rsidRPr="00915C51" w:rsidRDefault="002037E2" w:rsidP="00E709A1">
            <w:pPr>
              <w:rPr>
                <w:rFonts w:ascii="Arial" w:hAnsi="Arial" w:cs="Arial"/>
                <w:sz w:val="18"/>
                <w:szCs w:val="18"/>
              </w:rPr>
            </w:pPr>
          </w:p>
          <w:p w14:paraId="00A3FF92" w14:textId="3791F381" w:rsidR="002037E2" w:rsidRPr="00915C51" w:rsidRDefault="002037E2" w:rsidP="002037E2">
            <w:pPr>
              <w:jc w:val="center"/>
              <w:rPr>
                <w:rFonts w:ascii="Arial" w:hAnsi="Arial" w:cs="Arial"/>
                <w:b/>
                <w:sz w:val="18"/>
                <w:szCs w:val="18"/>
              </w:rPr>
            </w:pPr>
            <w:r w:rsidRPr="00915C51">
              <w:rPr>
                <w:rFonts w:ascii="Arial" w:hAnsi="Arial" w:cs="Arial"/>
                <w:sz w:val="18"/>
                <w:szCs w:val="18"/>
              </w:rPr>
              <w:t>VOZ Y VOTO</w:t>
            </w:r>
          </w:p>
        </w:tc>
      </w:tr>
      <w:tr w:rsidR="00A10D7B" w:rsidRPr="00915C51" w14:paraId="13F8EC4A" w14:textId="77777777" w:rsidTr="00650E57">
        <w:trPr>
          <w:trHeight w:val="158"/>
        </w:trPr>
        <w:tc>
          <w:tcPr>
            <w:tcW w:w="3794" w:type="dxa"/>
            <w:tcBorders>
              <w:left w:val="single" w:sz="4" w:space="0" w:color="000000"/>
              <w:bottom w:val="single" w:sz="4" w:space="0" w:color="auto"/>
            </w:tcBorders>
            <w:shd w:val="clear" w:color="auto" w:fill="auto"/>
          </w:tcPr>
          <w:p w14:paraId="5D428B02" w14:textId="64808765" w:rsidR="00A10D7B" w:rsidRPr="00915C51" w:rsidRDefault="00A10D7B" w:rsidP="00A10D7B">
            <w:pPr>
              <w:rPr>
                <w:rFonts w:ascii="Arial" w:hAnsi="Arial" w:cs="Arial"/>
                <w:b/>
                <w:bCs/>
                <w:sz w:val="18"/>
                <w:szCs w:val="18"/>
                <w:lang w:val="es-MX"/>
              </w:rPr>
            </w:pPr>
            <w:r w:rsidRPr="00915C51">
              <w:rPr>
                <w:rFonts w:ascii="Arial" w:hAnsi="Arial" w:cs="Arial"/>
                <w:b/>
                <w:bCs/>
                <w:sz w:val="18"/>
                <w:szCs w:val="18"/>
              </w:rPr>
              <w:t>Titular: Lic. Jorge Fernando Villalvazo López</w:t>
            </w:r>
          </w:p>
          <w:p w14:paraId="6B642F02" w14:textId="225BDB9B" w:rsidR="00A10D7B" w:rsidRPr="00915C51" w:rsidRDefault="00A10D7B" w:rsidP="009C7123">
            <w:pPr>
              <w:jc w:val="both"/>
              <w:rPr>
                <w:rFonts w:ascii="Arial" w:hAnsi="Arial" w:cs="Arial"/>
                <w:bCs/>
                <w:sz w:val="18"/>
                <w:szCs w:val="18"/>
                <w:lang w:val="es-MX"/>
              </w:rPr>
            </w:pPr>
            <w:r w:rsidRPr="00915C51">
              <w:rPr>
                <w:rFonts w:ascii="Arial" w:hAnsi="Arial" w:cs="Arial"/>
                <w:bCs/>
                <w:sz w:val="18"/>
                <w:szCs w:val="18"/>
                <w:lang w:val="es-MX"/>
              </w:rPr>
              <w:t>Coordinador de Asuntos Jurídicas de la Secretaría Ejecutiva del Sistema Estatal Anticorrupción de Jalisco</w:t>
            </w:r>
          </w:p>
        </w:tc>
        <w:tc>
          <w:tcPr>
            <w:tcW w:w="3402" w:type="dxa"/>
            <w:tcBorders>
              <w:left w:val="single" w:sz="4" w:space="0" w:color="000000"/>
              <w:bottom w:val="single" w:sz="4" w:space="0" w:color="auto"/>
              <w:right w:val="single" w:sz="4" w:space="0" w:color="000000"/>
            </w:tcBorders>
            <w:shd w:val="clear" w:color="auto" w:fill="auto"/>
            <w:vAlign w:val="center"/>
          </w:tcPr>
          <w:p w14:paraId="7D6C4151" w14:textId="4998AB1C" w:rsidR="00A10D7B" w:rsidRPr="00915C51" w:rsidRDefault="00A10D7B" w:rsidP="00A10D7B">
            <w:pPr>
              <w:jc w:val="center"/>
              <w:rPr>
                <w:rFonts w:ascii="Arial" w:hAnsi="Arial" w:cs="Arial"/>
                <w:sz w:val="18"/>
                <w:szCs w:val="18"/>
              </w:rPr>
            </w:pPr>
            <w:r w:rsidRPr="00915C51">
              <w:rPr>
                <w:rFonts w:ascii="Arial" w:hAnsi="Arial" w:cs="Arial"/>
                <w:sz w:val="18"/>
                <w:szCs w:val="18"/>
              </w:rPr>
              <w:t>VOCAL</w:t>
            </w:r>
          </w:p>
        </w:tc>
        <w:tc>
          <w:tcPr>
            <w:tcW w:w="1984" w:type="dxa"/>
            <w:tcBorders>
              <w:left w:val="single" w:sz="4" w:space="0" w:color="000000"/>
              <w:bottom w:val="single" w:sz="4" w:space="0" w:color="auto"/>
              <w:right w:val="single" w:sz="4" w:space="0" w:color="000000"/>
            </w:tcBorders>
            <w:shd w:val="clear" w:color="auto" w:fill="auto"/>
          </w:tcPr>
          <w:p w14:paraId="00E93295" w14:textId="77777777" w:rsidR="00A10D7B" w:rsidRPr="00915C51" w:rsidRDefault="00A10D7B" w:rsidP="00A10D7B">
            <w:pPr>
              <w:ind w:left="34"/>
              <w:jc w:val="center"/>
              <w:rPr>
                <w:rFonts w:ascii="Arial" w:hAnsi="Arial" w:cs="Arial"/>
                <w:sz w:val="18"/>
                <w:szCs w:val="18"/>
              </w:rPr>
            </w:pPr>
          </w:p>
          <w:p w14:paraId="0D4636B4" w14:textId="77777777" w:rsidR="00A10D7B" w:rsidRPr="00915C51" w:rsidRDefault="00A10D7B" w:rsidP="00A10D7B">
            <w:pPr>
              <w:ind w:left="34"/>
              <w:jc w:val="center"/>
              <w:rPr>
                <w:rFonts w:ascii="Arial" w:hAnsi="Arial" w:cs="Arial"/>
                <w:sz w:val="18"/>
                <w:szCs w:val="18"/>
              </w:rPr>
            </w:pPr>
          </w:p>
          <w:p w14:paraId="3D12C413" w14:textId="59AD5030" w:rsidR="00A10D7B" w:rsidRPr="00915C51" w:rsidRDefault="00A10D7B" w:rsidP="00A10D7B">
            <w:pPr>
              <w:pStyle w:val="NormalWeb"/>
              <w:spacing w:before="0" w:after="0"/>
              <w:ind w:left="34"/>
              <w:jc w:val="center"/>
              <w:rPr>
                <w:rFonts w:ascii="Arial" w:hAnsi="Arial" w:cs="Arial"/>
                <w:sz w:val="18"/>
                <w:szCs w:val="18"/>
              </w:rPr>
            </w:pPr>
            <w:r w:rsidRPr="00915C51">
              <w:rPr>
                <w:rFonts w:ascii="Arial" w:hAnsi="Arial" w:cs="Arial"/>
                <w:sz w:val="18"/>
                <w:szCs w:val="18"/>
              </w:rPr>
              <w:t>VOZ Y VOTO</w:t>
            </w:r>
          </w:p>
        </w:tc>
      </w:tr>
      <w:tr w:rsidR="00216E47" w:rsidRPr="00915C51" w14:paraId="3CE9C916" w14:textId="77777777" w:rsidTr="00650E57">
        <w:trPr>
          <w:trHeight w:val="158"/>
        </w:trPr>
        <w:tc>
          <w:tcPr>
            <w:tcW w:w="3794" w:type="dxa"/>
            <w:tcBorders>
              <w:left w:val="single" w:sz="4" w:space="0" w:color="000000"/>
              <w:bottom w:val="single" w:sz="4" w:space="0" w:color="auto"/>
            </w:tcBorders>
            <w:shd w:val="clear" w:color="auto" w:fill="auto"/>
          </w:tcPr>
          <w:p w14:paraId="52317688" w14:textId="77777777" w:rsidR="00216E47" w:rsidRPr="00915C51" w:rsidRDefault="00216E47" w:rsidP="00216E47">
            <w:pPr>
              <w:rPr>
                <w:rFonts w:ascii="Arial" w:hAnsi="Arial" w:cs="Arial"/>
                <w:b/>
                <w:bCs/>
                <w:sz w:val="18"/>
                <w:szCs w:val="18"/>
                <w:lang w:val="es-MX"/>
              </w:rPr>
            </w:pPr>
            <w:r w:rsidRPr="00915C51">
              <w:rPr>
                <w:rFonts w:ascii="Arial" w:hAnsi="Arial" w:cs="Arial"/>
                <w:b/>
                <w:bCs/>
                <w:sz w:val="18"/>
                <w:szCs w:val="18"/>
              </w:rPr>
              <w:t>Titular: Dr. Israel García Iñiguez</w:t>
            </w:r>
          </w:p>
          <w:p w14:paraId="70BBD7B5" w14:textId="39048849" w:rsidR="00216E47" w:rsidRPr="00915C51" w:rsidRDefault="00216E47" w:rsidP="009C7123">
            <w:pPr>
              <w:jc w:val="both"/>
              <w:rPr>
                <w:rFonts w:ascii="Arial" w:hAnsi="Arial" w:cs="Arial"/>
                <w:bCs/>
                <w:sz w:val="18"/>
                <w:szCs w:val="18"/>
                <w:lang w:val="es-MX"/>
              </w:rPr>
            </w:pPr>
            <w:r w:rsidRPr="00915C51">
              <w:rPr>
                <w:rFonts w:ascii="Arial" w:hAnsi="Arial" w:cs="Arial"/>
                <w:bCs/>
                <w:sz w:val="18"/>
                <w:szCs w:val="18"/>
                <w:lang w:val="es-MX"/>
              </w:rPr>
              <w:t>Titular del Órgano Interno de Control  de la Secretaría Ejecutiva del Sistema Estatal Anticorrupción de Jalisco</w:t>
            </w:r>
          </w:p>
        </w:tc>
        <w:tc>
          <w:tcPr>
            <w:tcW w:w="3402" w:type="dxa"/>
            <w:tcBorders>
              <w:left w:val="single" w:sz="4" w:space="0" w:color="000000"/>
              <w:bottom w:val="single" w:sz="4" w:space="0" w:color="auto"/>
              <w:right w:val="single" w:sz="4" w:space="0" w:color="000000"/>
            </w:tcBorders>
            <w:shd w:val="clear" w:color="auto" w:fill="auto"/>
          </w:tcPr>
          <w:p w14:paraId="7E2B9D0B" w14:textId="77777777" w:rsidR="00216E47" w:rsidRPr="00915C51" w:rsidRDefault="00216E47" w:rsidP="00216E47">
            <w:pPr>
              <w:jc w:val="center"/>
              <w:rPr>
                <w:rFonts w:ascii="Arial" w:hAnsi="Arial" w:cs="Arial"/>
                <w:sz w:val="18"/>
                <w:szCs w:val="18"/>
              </w:rPr>
            </w:pPr>
          </w:p>
          <w:p w14:paraId="6A34ADEC" w14:textId="77777777" w:rsidR="00216E47" w:rsidRPr="00915C51" w:rsidRDefault="00216E47" w:rsidP="00216E47">
            <w:pPr>
              <w:jc w:val="center"/>
              <w:rPr>
                <w:rFonts w:ascii="Arial" w:hAnsi="Arial" w:cs="Arial"/>
                <w:sz w:val="18"/>
                <w:szCs w:val="18"/>
              </w:rPr>
            </w:pPr>
          </w:p>
          <w:p w14:paraId="714F321D" w14:textId="02012B8D" w:rsidR="00216E47" w:rsidRPr="00915C51" w:rsidRDefault="00216E47" w:rsidP="00216E47">
            <w:pPr>
              <w:jc w:val="center"/>
              <w:rPr>
                <w:rFonts w:ascii="Arial" w:hAnsi="Arial" w:cs="Arial"/>
                <w:sz w:val="18"/>
                <w:szCs w:val="18"/>
              </w:rPr>
            </w:pPr>
            <w:r w:rsidRPr="00915C51">
              <w:rPr>
                <w:rFonts w:ascii="Arial" w:hAnsi="Arial" w:cs="Arial"/>
                <w:sz w:val="18"/>
                <w:szCs w:val="18"/>
              </w:rPr>
              <w:t>INVITADO PERMANTE</w:t>
            </w:r>
          </w:p>
        </w:tc>
        <w:tc>
          <w:tcPr>
            <w:tcW w:w="1984" w:type="dxa"/>
            <w:tcBorders>
              <w:left w:val="single" w:sz="4" w:space="0" w:color="000000"/>
              <w:bottom w:val="single" w:sz="4" w:space="0" w:color="auto"/>
              <w:right w:val="single" w:sz="4" w:space="0" w:color="000000"/>
            </w:tcBorders>
            <w:shd w:val="clear" w:color="auto" w:fill="auto"/>
          </w:tcPr>
          <w:p w14:paraId="01F07A85" w14:textId="77777777" w:rsidR="00216E47" w:rsidRPr="00915C51" w:rsidRDefault="00216E47" w:rsidP="00216E47">
            <w:pPr>
              <w:pStyle w:val="NormalWeb"/>
              <w:spacing w:before="0" w:after="0"/>
              <w:ind w:left="34"/>
              <w:jc w:val="center"/>
              <w:rPr>
                <w:rFonts w:ascii="Arial" w:hAnsi="Arial" w:cs="Arial"/>
                <w:sz w:val="18"/>
                <w:szCs w:val="18"/>
              </w:rPr>
            </w:pPr>
          </w:p>
          <w:p w14:paraId="0198FFF0" w14:textId="77777777" w:rsidR="00216E47" w:rsidRPr="00915C51" w:rsidRDefault="00216E47" w:rsidP="00216E47">
            <w:pPr>
              <w:pStyle w:val="NormalWeb"/>
              <w:spacing w:before="0" w:after="0"/>
              <w:ind w:left="34"/>
              <w:jc w:val="center"/>
              <w:rPr>
                <w:rFonts w:ascii="Arial" w:hAnsi="Arial" w:cs="Arial"/>
                <w:sz w:val="18"/>
                <w:szCs w:val="18"/>
              </w:rPr>
            </w:pPr>
          </w:p>
          <w:p w14:paraId="06426A04" w14:textId="659F4677" w:rsidR="00216E47" w:rsidRPr="00915C51" w:rsidRDefault="00216E47" w:rsidP="00216E47">
            <w:pPr>
              <w:ind w:left="34"/>
              <w:jc w:val="center"/>
              <w:rPr>
                <w:rFonts w:ascii="Arial" w:hAnsi="Arial" w:cs="Arial"/>
                <w:sz w:val="18"/>
                <w:szCs w:val="18"/>
              </w:rPr>
            </w:pPr>
            <w:r w:rsidRPr="00915C51">
              <w:rPr>
                <w:rFonts w:ascii="Arial" w:hAnsi="Arial" w:cs="Arial"/>
                <w:sz w:val="18"/>
                <w:szCs w:val="18"/>
              </w:rPr>
              <w:t>VOZ</w:t>
            </w:r>
          </w:p>
        </w:tc>
      </w:tr>
      <w:tr w:rsidR="00216E47" w:rsidRPr="00915C51" w14:paraId="04270564" w14:textId="77777777" w:rsidTr="00650E57">
        <w:trPr>
          <w:trHeight w:val="158"/>
        </w:trPr>
        <w:tc>
          <w:tcPr>
            <w:tcW w:w="3794" w:type="dxa"/>
            <w:tcBorders>
              <w:left w:val="single" w:sz="4" w:space="0" w:color="000000"/>
              <w:bottom w:val="single" w:sz="4" w:space="0" w:color="auto"/>
            </w:tcBorders>
            <w:shd w:val="clear" w:color="auto" w:fill="auto"/>
          </w:tcPr>
          <w:p w14:paraId="755C03CB" w14:textId="77777777" w:rsidR="00216E47" w:rsidRPr="00915C51" w:rsidRDefault="00216E47" w:rsidP="00216E47">
            <w:pPr>
              <w:rPr>
                <w:rFonts w:ascii="Arial" w:hAnsi="Arial" w:cs="Arial"/>
                <w:b/>
                <w:sz w:val="18"/>
                <w:szCs w:val="18"/>
                <w:lang w:val="es-MX"/>
              </w:rPr>
            </w:pPr>
            <w:r w:rsidRPr="00915C51">
              <w:rPr>
                <w:rFonts w:ascii="Arial" w:hAnsi="Arial" w:cs="Arial"/>
                <w:b/>
                <w:sz w:val="18"/>
                <w:szCs w:val="18"/>
                <w:lang w:val="es-MX"/>
              </w:rPr>
              <w:t>C. Cecilia Díaz Romo</w:t>
            </w:r>
          </w:p>
          <w:p w14:paraId="660A7921" w14:textId="77777777" w:rsidR="00216E47" w:rsidRPr="00915C51" w:rsidRDefault="00216E47" w:rsidP="00216E47">
            <w:pPr>
              <w:jc w:val="both"/>
              <w:rPr>
                <w:rFonts w:ascii="Arial" w:hAnsi="Arial" w:cs="Arial"/>
                <w:bCs/>
                <w:sz w:val="18"/>
                <w:szCs w:val="18"/>
                <w:lang w:val="es-MX"/>
              </w:rPr>
            </w:pPr>
            <w:r w:rsidRPr="00915C51">
              <w:rPr>
                <w:rFonts w:ascii="Arial" w:hAnsi="Arial" w:cs="Arial"/>
                <w:bCs/>
                <w:sz w:val="18"/>
                <w:szCs w:val="18"/>
                <w:lang w:val="es-MX"/>
              </w:rPr>
              <w:t>Observatorio Permanente Sistema Estatal Anticorrupción de Jalisco</w:t>
            </w:r>
          </w:p>
          <w:p w14:paraId="79C47708" w14:textId="7DED38D6" w:rsidR="00216E47" w:rsidRPr="00915C51" w:rsidRDefault="00216E47" w:rsidP="009C7123">
            <w:pPr>
              <w:jc w:val="both"/>
              <w:rPr>
                <w:rFonts w:ascii="Arial" w:hAnsi="Arial" w:cs="Arial"/>
                <w:bCs/>
                <w:sz w:val="18"/>
                <w:szCs w:val="18"/>
                <w:lang w:val="es-MX"/>
              </w:rPr>
            </w:pPr>
            <w:r w:rsidRPr="00915C51">
              <w:rPr>
                <w:rFonts w:ascii="Arial" w:hAnsi="Arial" w:cs="Arial"/>
                <w:bCs/>
                <w:sz w:val="18"/>
                <w:szCs w:val="18"/>
                <w:lang w:val="es-MX"/>
              </w:rPr>
              <w:t>Invitado del Comité de Adquisiciones de la Secretaría Ejecutiva del Sistema Estatal Anticorrupción de Jalisco</w:t>
            </w:r>
          </w:p>
        </w:tc>
        <w:tc>
          <w:tcPr>
            <w:tcW w:w="3402" w:type="dxa"/>
            <w:tcBorders>
              <w:left w:val="single" w:sz="4" w:space="0" w:color="000000"/>
              <w:bottom w:val="single" w:sz="4" w:space="0" w:color="auto"/>
              <w:right w:val="single" w:sz="4" w:space="0" w:color="000000"/>
            </w:tcBorders>
            <w:shd w:val="clear" w:color="auto" w:fill="auto"/>
          </w:tcPr>
          <w:p w14:paraId="7E8D02B6" w14:textId="77777777" w:rsidR="00216E47" w:rsidRPr="00915C51" w:rsidRDefault="00216E47" w:rsidP="00216E47">
            <w:pPr>
              <w:jc w:val="center"/>
              <w:rPr>
                <w:rFonts w:ascii="Arial" w:hAnsi="Arial" w:cs="Arial"/>
                <w:sz w:val="18"/>
                <w:szCs w:val="18"/>
              </w:rPr>
            </w:pPr>
          </w:p>
          <w:p w14:paraId="02AE00A0" w14:textId="77777777" w:rsidR="00216E47" w:rsidRPr="00915C51" w:rsidRDefault="00216E47" w:rsidP="00216E47">
            <w:pPr>
              <w:jc w:val="center"/>
              <w:rPr>
                <w:rFonts w:ascii="Arial" w:hAnsi="Arial" w:cs="Arial"/>
                <w:sz w:val="18"/>
                <w:szCs w:val="18"/>
              </w:rPr>
            </w:pPr>
          </w:p>
          <w:p w14:paraId="01176AF7" w14:textId="685A9B04" w:rsidR="00216E47" w:rsidRPr="00915C51" w:rsidRDefault="00216E47" w:rsidP="00216E47">
            <w:pPr>
              <w:jc w:val="center"/>
              <w:rPr>
                <w:rFonts w:ascii="Arial" w:hAnsi="Arial" w:cs="Arial"/>
                <w:sz w:val="18"/>
                <w:szCs w:val="18"/>
              </w:rPr>
            </w:pPr>
            <w:r w:rsidRPr="00915C51">
              <w:rPr>
                <w:rFonts w:ascii="Arial" w:hAnsi="Arial" w:cs="Arial"/>
                <w:sz w:val="18"/>
                <w:szCs w:val="18"/>
              </w:rPr>
              <w:t>INVITADO PERMANTE</w:t>
            </w:r>
          </w:p>
        </w:tc>
        <w:tc>
          <w:tcPr>
            <w:tcW w:w="1984" w:type="dxa"/>
            <w:tcBorders>
              <w:left w:val="single" w:sz="4" w:space="0" w:color="000000"/>
              <w:bottom w:val="single" w:sz="4" w:space="0" w:color="auto"/>
              <w:right w:val="single" w:sz="4" w:space="0" w:color="000000"/>
            </w:tcBorders>
            <w:shd w:val="clear" w:color="auto" w:fill="auto"/>
          </w:tcPr>
          <w:p w14:paraId="76F9DEB0" w14:textId="77777777" w:rsidR="00216E47" w:rsidRPr="00915C51" w:rsidRDefault="00216E47" w:rsidP="00216E47">
            <w:pPr>
              <w:pStyle w:val="NormalWeb"/>
              <w:spacing w:before="0" w:after="0"/>
              <w:ind w:left="34"/>
              <w:jc w:val="center"/>
              <w:rPr>
                <w:rFonts w:ascii="Arial" w:hAnsi="Arial" w:cs="Arial"/>
                <w:sz w:val="18"/>
                <w:szCs w:val="18"/>
              </w:rPr>
            </w:pPr>
          </w:p>
          <w:p w14:paraId="6AE10EE7" w14:textId="77777777" w:rsidR="00216E47" w:rsidRPr="00915C51" w:rsidRDefault="00216E47" w:rsidP="00216E47">
            <w:pPr>
              <w:pStyle w:val="NormalWeb"/>
              <w:spacing w:before="0" w:after="0"/>
              <w:ind w:left="34"/>
              <w:jc w:val="center"/>
              <w:rPr>
                <w:rFonts w:ascii="Arial" w:hAnsi="Arial" w:cs="Arial"/>
                <w:sz w:val="18"/>
                <w:szCs w:val="18"/>
              </w:rPr>
            </w:pPr>
          </w:p>
          <w:p w14:paraId="51E61E58" w14:textId="5705B59E" w:rsidR="00216E47" w:rsidRPr="00915C51" w:rsidRDefault="00216E47" w:rsidP="00216E47">
            <w:pPr>
              <w:pStyle w:val="NormalWeb"/>
              <w:spacing w:before="0" w:after="0"/>
              <w:ind w:left="34"/>
              <w:jc w:val="center"/>
              <w:rPr>
                <w:rFonts w:ascii="Arial" w:hAnsi="Arial" w:cs="Arial"/>
                <w:sz w:val="18"/>
                <w:szCs w:val="18"/>
              </w:rPr>
            </w:pPr>
            <w:r w:rsidRPr="00915C51">
              <w:rPr>
                <w:rFonts w:ascii="Arial" w:hAnsi="Arial" w:cs="Arial"/>
                <w:sz w:val="18"/>
                <w:szCs w:val="18"/>
              </w:rPr>
              <w:t>VOZ</w:t>
            </w:r>
          </w:p>
        </w:tc>
      </w:tr>
      <w:tr w:rsidR="00216E47" w:rsidRPr="00915C51" w14:paraId="385BD018" w14:textId="77777777" w:rsidTr="00650E57">
        <w:trPr>
          <w:trHeight w:val="158"/>
        </w:trPr>
        <w:tc>
          <w:tcPr>
            <w:tcW w:w="3794" w:type="dxa"/>
            <w:tcBorders>
              <w:left w:val="single" w:sz="4" w:space="0" w:color="000000"/>
              <w:bottom w:val="single" w:sz="4" w:space="0" w:color="auto"/>
            </w:tcBorders>
            <w:shd w:val="clear" w:color="auto" w:fill="auto"/>
          </w:tcPr>
          <w:p w14:paraId="6AF1C396" w14:textId="77777777" w:rsidR="00216E47" w:rsidRPr="00915C51" w:rsidRDefault="00216E47" w:rsidP="00216E47">
            <w:pPr>
              <w:rPr>
                <w:rFonts w:ascii="Arial" w:hAnsi="Arial" w:cs="Arial"/>
                <w:b/>
                <w:sz w:val="18"/>
                <w:szCs w:val="18"/>
              </w:rPr>
            </w:pPr>
            <w:r w:rsidRPr="00915C51">
              <w:rPr>
                <w:rFonts w:ascii="Arial" w:hAnsi="Arial" w:cs="Arial"/>
                <w:b/>
                <w:sz w:val="18"/>
                <w:szCs w:val="18"/>
              </w:rPr>
              <w:t>Lic. Dulce Elena López Aguirre</w:t>
            </w:r>
          </w:p>
          <w:p w14:paraId="5D1AC9E9" w14:textId="055EE33F" w:rsidR="00216E47" w:rsidRPr="00915C51" w:rsidRDefault="00216E47" w:rsidP="00216E47">
            <w:pPr>
              <w:jc w:val="both"/>
              <w:rPr>
                <w:rFonts w:ascii="Arial" w:hAnsi="Arial" w:cs="Arial"/>
                <w:bCs/>
                <w:sz w:val="18"/>
                <w:szCs w:val="18"/>
                <w:highlight w:val="yellow"/>
              </w:rPr>
            </w:pPr>
            <w:r w:rsidRPr="00915C51">
              <w:rPr>
                <w:rFonts w:ascii="Arial" w:hAnsi="Arial" w:cs="Arial"/>
                <w:bCs/>
                <w:sz w:val="18"/>
                <w:szCs w:val="18"/>
              </w:rPr>
              <w:t>Secretaría Técnica del Comité de Adquisiciones de la Secretaría Ejecutiva del Sistema Estatal Anticorrupción de Jalisco.</w:t>
            </w:r>
          </w:p>
        </w:tc>
        <w:tc>
          <w:tcPr>
            <w:tcW w:w="3402" w:type="dxa"/>
            <w:tcBorders>
              <w:left w:val="single" w:sz="4" w:space="0" w:color="000000"/>
              <w:bottom w:val="single" w:sz="4" w:space="0" w:color="auto"/>
              <w:right w:val="single" w:sz="4" w:space="0" w:color="000000"/>
            </w:tcBorders>
            <w:shd w:val="clear" w:color="auto" w:fill="auto"/>
          </w:tcPr>
          <w:p w14:paraId="3DDA6C1D" w14:textId="77777777" w:rsidR="00216E47" w:rsidRPr="00915C51" w:rsidRDefault="00216E47" w:rsidP="00216E47">
            <w:pPr>
              <w:jc w:val="center"/>
              <w:rPr>
                <w:rFonts w:ascii="Arial" w:hAnsi="Arial" w:cs="Arial"/>
                <w:sz w:val="18"/>
                <w:szCs w:val="18"/>
              </w:rPr>
            </w:pPr>
          </w:p>
          <w:p w14:paraId="6CECA9F6" w14:textId="0B9A69D3" w:rsidR="00216E47" w:rsidRPr="00915C51" w:rsidRDefault="00216E47" w:rsidP="00216E47">
            <w:pPr>
              <w:jc w:val="center"/>
              <w:rPr>
                <w:rFonts w:ascii="Arial" w:hAnsi="Arial" w:cs="Arial"/>
                <w:sz w:val="18"/>
                <w:szCs w:val="18"/>
              </w:rPr>
            </w:pPr>
            <w:r w:rsidRPr="00915C51">
              <w:rPr>
                <w:rFonts w:ascii="Arial" w:hAnsi="Arial" w:cs="Arial"/>
                <w:sz w:val="18"/>
                <w:szCs w:val="18"/>
              </w:rPr>
              <w:t>SECRETARIA TÉCNICA</w:t>
            </w:r>
          </w:p>
        </w:tc>
        <w:tc>
          <w:tcPr>
            <w:tcW w:w="1984" w:type="dxa"/>
            <w:tcBorders>
              <w:left w:val="single" w:sz="4" w:space="0" w:color="000000"/>
              <w:bottom w:val="single" w:sz="4" w:space="0" w:color="auto"/>
              <w:right w:val="single" w:sz="4" w:space="0" w:color="000000"/>
            </w:tcBorders>
            <w:shd w:val="clear" w:color="auto" w:fill="auto"/>
          </w:tcPr>
          <w:p w14:paraId="647FA4DB" w14:textId="77777777" w:rsidR="00216E47" w:rsidRPr="00915C51" w:rsidRDefault="00216E47" w:rsidP="00216E47">
            <w:pPr>
              <w:pStyle w:val="NormalWeb"/>
              <w:spacing w:before="0" w:after="0"/>
              <w:ind w:left="34"/>
              <w:jc w:val="center"/>
              <w:rPr>
                <w:rFonts w:ascii="Arial" w:hAnsi="Arial" w:cs="Arial"/>
                <w:sz w:val="18"/>
                <w:szCs w:val="18"/>
              </w:rPr>
            </w:pPr>
          </w:p>
          <w:p w14:paraId="4E4140B2" w14:textId="7F7271AB" w:rsidR="00216E47" w:rsidRPr="00915C51" w:rsidRDefault="00216E47" w:rsidP="00216E47">
            <w:pPr>
              <w:pStyle w:val="NormalWeb"/>
              <w:spacing w:before="0" w:after="0"/>
              <w:ind w:left="34"/>
              <w:jc w:val="center"/>
              <w:rPr>
                <w:rFonts w:ascii="Arial" w:hAnsi="Arial" w:cs="Arial"/>
                <w:sz w:val="18"/>
                <w:szCs w:val="18"/>
              </w:rPr>
            </w:pPr>
            <w:r w:rsidRPr="00915C51">
              <w:rPr>
                <w:rFonts w:ascii="Arial" w:hAnsi="Arial" w:cs="Arial"/>
                <w:sz w:val="18"/>
                <w:szCs w:val="18"/>
              </w:rPr>
              <w:t>VOZ</w:t>
            </w:r>
          </w:p>
        </w:tc>
      </w:tr>
    </w:tbl>
    <w:p w14:paraId="4ED7A0D5" w14:textId="123DB624" w:rsidR="00666F6C" w:rsidRPr="00915C51" w:rsidRDefault="00666F6C" w:rsidP="00804BB5">
      <w:pPr>
        <w:jc w:val="both"/>
        <w:rPr>
          <w:rFonts w:ascii="Arial" w:hAnsi="Arial" w:cs="Arial"/>
          <w:sz w:val="22"/>
          <w:szCs w:val="22"/>
        </w:rPr>
      </w:pPr>
    </w:p>
    <w:p w14:paraId="648145FD" w14:textId="77777777" w:rsidR="00FD192B" w:rsidRPr="00915C51" w:rsidRDefault="00FD192B" w:rsidP="00804BB5">
      <w:pPr>
        <w:jc w:val="both"/>
        <w:rPr>
          <w:rFonts w:ascii="Arial" w:hAnsi="Arial" w:cs="Arial"/>
          <w:sz w:val="22"/>
          <w:szCs w:val="22"/>
        </w:rPr>
      </w:pPr>
    </w:p>
    <w:p w14:paraId="4141F9E6" w14:textId="3ECF91F1" w:rsidR="00666F6C" w:rsidRPr="00915C51" w:rsidRDefault="00666F6C" w:rsidP="00666F6C">
      <w:pPr>
        <w:ind w:left="-142"/>
        <w:jc w:val="both"/>
        <w:rPr>
          <w:rFonts w:ascii="Arial" w:hAnsi="Arial" w:cs="Arial"/>
          <w:sz w:val="22"/>
          <w:szCs w:val="22"/>
        </w:rPr>
      </w:pPr>
      <w:r w:rsidRPr="00915C51">
        <w:rPr>
          <w:rFonts w:ascii="Arial" w:hAnsi="Arial" w:cs="Arial"/>
          <w:b/>
          <w:sz w:val="22"/>
          <w:szCs w:val="22"/>
          <w:u w:val="single"/>
        </w:rPr>
        <w:t>Punto 2 de</w:t>
      </w:r>
      <w:r w:rsidR="00F05E2D" w:rsidRPr="00915C51">
        <w:rPr>
          <w:rFonts w:ascii="Arial" w:hAnsi="Arial" w:cs="Arial"/>
          <w:b/>
          <w:sz w:val="22"/>
          <w:szCs w:val="22"/>
          <w:u w:val="single"/>
        </w:rPr>
        <w:t>l</w:t>
      </w:r>
      <w:r w:rsidRPr="00915C51">
        <w:rPr>
          <w:rFonts w:ascii="Arial" w:hAnsi="Arial" w:cs="Arial"/>
          <w:b/>
          <w:sz w:val="22"/>
          <w:szCs w:val="22"/>
          <w:u w:val="single"/>
        </w:rPr>
        <w:t xml:space="preserve"> orden del día</w:t>
      </w:r>
      <w:r w:rsidRPr="00915C51">
        <w:rPr>
          <w:rFonts w:ascii="Arial" w:hAnsi="Arial" w:cs="Arial"/>
          <w:b/>
          <w:sz w:val="22"/>
          <w:szCs w:val="22"/>
        </w:rPr>
        <w:t xml:space="preserve">. </w:t>
      </w:r>
      <w:r w:rsidRPr="00915C51">
        <w:rPr>
          <w:rFonts w:ascii="Arial" w:hAnsi="Arial" w:cs="Arial"/>
          <w:sz w:val="22"/>
          <w:szCs w:val="22"/>
        </w:rPr>
        <w:t>Lectura del orden del día;</w:t>
      </w:r>
    </w:p>
    <w:p w14:paraId="02E6E856" w14:textId="77777777" w:rsidR="00A34056" w:rsidRPr="00915C51" w:rsidRDefault="00A34056" w:rsidP="00666F6C">
      <w:pPr>
        <w:ind w:left="-142"/>
        <w:jc w:val="both"/>
        <w:rPr>
          <w:rFonts w:ascii="Arial" w:hAnsi="Arial" w:cs="Arial"/>
          <w:sz w:val="22"/>
          <w:szCs w:val="22"/>
        </w:rPr>
      </w:pPr>
    </w:p>
    <w:p w14:paraId="397E07AB" w14:textId="2254AF73" w:rsidR="00666F6C" w:rsidRPr="00915C51" w:rsidRDefault="00666F6C" w:rsidP="00666F6C">
      <w:pPr>
        <w:ind w:left="-142"/>
        <w:jc w:val="both"/>
        <w:rPr>
          <w:rFonts w:ascii="Arial" w:hAnsi="Arial" w:cs="Arial"/>
          <w:sz w:val="22"/>
          <w:szCs w:val="22"/>
        </w:rPr>
      </w:pPr>
      <w:r w:rsidRPr="00915C51">
        <w:rPr>
          <w:rFonts w:ascii="Arial" w:hAnsi="Arial" w:cs="Arial"/>
          <w:sz w:val="22"/>
          <w:szCs w:val="22"/>
        </w:rPr>
        <w:t>Aprobación de</w:t>
      </w:r>
      <w:r w:rsidR="00F05E2D" w:rsidRPr="00915C51">
        <w:rPr>
          <w:rFonts w:ascii="Arial" w:hAnsi="Arial" w:cs="Arial"/>
          <w:sz w:val="22"/>
          <w:szCs w:val="22"/>
        </w:rPr>
        <w:t>l</w:t>
      </w:r>
      <w:r w:rsidRPr="00915C51">
        <w:rPr>
          <w:rFonts w:ascii="Arial" w:hAnsi="Arial" w:cs="Arial"/>
          <w:sz w:val="22"/>
          <w:szCs w:val="22"/>
        </w:rPr>
        <w:t xml:space="preserve"> orden del día: </w:t>
      </w:r>
      <w:r w:rsidR="0044649C" w:rsidRPr="00915C51">
        <w:rPr>
          <w:rFonts w:ascii="Arial" w:hAnsi="Arial" w:cs="Arial"/>
          <w:sz w:val="22"/>
          <w:szCs w:val="22"/>
        </w:rPr>
        <w:t xml:space="preserve">La </w:t>
      </w:r>
      <w:r w:rsidR="00695EA7" w:rsidRPr="00915C51">
        <w:rPr>
          <w:rFonts w:ascii="Arial" w:hAnsi="Arial" w:cs="Arial"/>
          <w:sz w:val="22"/>
          <w:szCs w:val="22"/>
        </w:rPr>
        <w:t>Dra.</w:t>
      </w:r>
      <w:r w:rsidR="006E2254" w:rsidRPr="00915C51">
        <w:rPr>
          <w:rFonts w:ascii="Arial" w:hAnsi="Arial" w:cs="Arial"/>
          <w:sz w:val="22"/>
          <w:szCs w:val="22"/>
        </w:rPr>
        <w:t xml:space="preserve"> </w:t>
      </w:r>
      <w:r w:rsidR="0044649C" w:rsidRPr="00915C51">
        <w:rPr>
          <w:rFonts w:ascii="Arial" w:hAnsi="Arial" w:cs="Arial"/>
          <w:sz w:val="22"/>
          <w:szCs w:val="22"/>
        </w:rPr>
        <w:t>Haimé</w:t>
      </w:r>
      <w:r w:rsidR="00695EA7" w:rsidRPr="00915C51">
        <w:rPr>
          <w:rFonts w:ascii="Arial" w:hAnsi="Arial" w:cs="Arial"/>
          <w:sz w:val="22"/>
          <w:szCs w:val="22"/>
        </w:rPr>
        <w:t xml:space="preserve"> Figueroa Neri</w:t>
      </w:r>
      <w:r w:rsidRPr="00915C51">
        <w:rPr>
          <w:rFonts w:ascii="Arial" w:hAnsi="Arial" w:cs="Arial"/>
          <w:sz w:val="22"/>
          <w:szCs w:val="22"/>
        </w:rPr>
        <w:t xml:space="preserve">, </w:t>
      </w:r>
      <w:r w:rsidR="0044649C" w:rsidRPr="00915C51">
        <w:rPr>
          <w:rFonts w:ascii="Arial" w:hAnsi="Arial" w:cs="Arial"/>
          <w:sz w:val="22"/>
          <w:szCs w:val="22"/>
        </w:rPr>
        <w:t>President</w:t>
      </w:r>
      <w:r w:rsidR="00A34056" w:rsidRPr="00915C51">
        <w:rPr>
          <w:rFonts w:ascii="Arial" w:hAnsi="Arial" w:cs="Arial"/>
          <w:sz w:val="22"/>
          <w:szCs w:val="22"/>
        </w:rPr>
        <w:t>a</w:t>
      </w:r>
      <w:r w:rsidR="0044649C" w:rsidRPr="00915C51">
        <w:rPr>
          <w:rFonts w:ascii="Arial" w:hAnsi="Arial" w:cs="Arial"/>
          <w:sz w:val="22"/>
          <w:szCs w:val="22"/>
        </w:rPr>
        <w:t xml:space="preserve"> del Comite</w:t>
      </w:r>
      <w:r w:rsidRPr="00915C51">
        <w:rPr>
          <w:rFonts w:ascii="Arial" w:hAnsi="Arial" w:cs="Arial"/>
          <w:b/>
          <w:sz w:val="22"/>
          <w:szCs w:val="22"/>
        </w:rPr>
        <w:t xml:space="preserve">, </w:t>
      </w:r>
      <w:r w:rsidRPr="00915C51">
        <w:rPr>
          <w:rFonts w:ascii="Arial" w:hAnsi="Arial" w:cs="Arial"/>
          <w:sz w:val="22"/>
          <w:szCs w:val="22"/>
        </w:rPr>
        <w:t xml:space="preserve">puso a consideración de los vocales el </w:t>
      </w:r>
      <w:r w:rsidR="00A34056" w:rsidRPr="00915C51">
        <w:rPr>
          <w:rFonts w:ascii="Arial" w:hAnsi="Arial" w:cs="Arial"/>
          <w:sz w:val="22"/>
          <w:szCs w:val="22"/>
        </w:rPr>
        <w:t>O</w:t>
      </w:r>
      <w:r w:rsidRPr="00915C51">
        <w:rPr>
          <w:rFonts w:ascii="Arial" w:hAnsi="Arial" w:cs="Arial"/>
          <w:sz w:val="22"/>
          <w:szCs w:val="22"/>
        </w:rPr>
        <w:t xml:space="preserve">rden del </w:t>
      </w:r>
      <w:r w:rsidR="00A34056" w:rsidRPr="00915C51">
        <w:rPr>
          <w:rFonts w:ascii="Arial" w:hAnsi="Arial" w:cs="Arial"/>
          <w:sz w:val="22"/>
          <w:szCs w:val="22"/>
        </w:rPr>
        <w:t>D</w:t>
      </w:r>
      <w:r w:rsidRPr="00915C51">
        <w:rPr>
          <w:rFonts w:ascii="Arial" w:hAnsi="Arial" w:cs="Arial"/>
          <w:sz w:val="22"/>
          <w:szCs w:val="22"/>
        </w:rPr>
        <w:t>ía para el desarrollo de la sesión</w:t>
      </w:r>
      <w:r w:rsidR="00E709A1">
        <w:rPr>
          <w:rFonts w:ascii="Arial" w:hAnsi="Arial" w:cs="Arial"/>
          <w:sz w:val="22"/>
          <w:szCs w:val="22"/>
        </w:rPr>
        <w:t>.</w:t>
      </w:r>
    </w:p>
    <w:p w14:paraId="68F248A3" w14:textId="77777777" w:rsidR="00FD192B" w:rsidRPr="00915C51" w:rsidRDefault="00FD192B" w:rsidP="0044649C">
      <w:pPr>
        <w:jc w:val="both"/>
        <w:rPr>
          <w:rFonts w:ascii="Arial" w:hAnsi="Arial" w:cs="Arial"/>
          <w:sz w:val="22"/>
          <w:szCs w:val="22"/>
          <w:highlight w:val="yellow"/>
        </w:rPr>
      </w:pPr>
    </w:p>
    <w:p w14:paraId="12C22B43" w14:textId="4B04DF5A" w:rsidR="00666F6C" w:rsidRPr="00915C51" w:rsidRDefault="00650E57" w:rsidP="00666F6C">
      <w:pPr>
        <w:ind w:left="-142"/>
        <w:jc w:val="both"/>
        <w:rPr>
          <w:rFonts w:ascii="Arial" w:hAnsi="Arial" w:cs="Arial"/>
          <w:sz w:val="22"/>
          <w:szCs w:val="22"/>
        </w:rPr>
      </w:pPr>
      <w:r w:rsidRPr="00EA3A51">
        <w:rPr>
          <w:rFonts w:ascii="Arial" w:hAnsi="Arial" w:cs="Arial"/>
          <w:b/>
          <w:bCs/>
          <w:sz w:val="22"/>
          <w:szCs w:val="22"/>
        </w:rPr>
        <w:t>Acuerdo:</w:t>
      </w:r>
      <w:r w:rsidRPr="00EA3A51">
        <w:rPr>
          <w:rFonts w:ascii="Arial" w:hAnsi="Arial" w:cs="Arial"/>
          <w:sz w:val="22"/>
          <w:szCs w:val="22"/>
        </w:rPr>
        <w:t xml:space="preserve"> </w:t>
      </w:r>
      <w:r w:rsidR="00666F6C" w:rsidRPr="00EA3A51">
        <w:rPr>
          <w:rFonts w:ascii="Arial" w:hAnsi="Arial" w:cs="Arial"/>
          <w:sz w:val="22"/>
          <w:szCs w:val="22"/>
        </w:rPr>
        <w:t xml:space="preserve">Los </w:t>
      </w:r>
      <w:r w:rsidR="006C098B" w:rsidRPr="00EA3A51">
        <w:rPr>
          <w:rFonts w:ascii="Arial" w:hAnsi="Arial" w:cs="Arial"/>
          <w:sz w:val="22"/>
          <w:szCs w:val="22"/>
        </w:rPr>
        <w:t>integrantes</w:t>
      </w:r>
      <w:r w:rsidR="00666F6C" w:rsidRPr="00EA3A51">
        <w:rPr>
          <w:rFonts w:ascii="Arial" w:hAnsi="Arial" w:cs="Arial"/>
          <w:sz w:val="22"/>
          <w:szCs w:val="22"/>
        </w:rPr>
        <w:t xml:space="preserve"> </w:t>
      </w:r>
      <w:r w:rsidR="006C098B" w:rsidRPr="00EA3A51">
        <w:rPr>
          <w:rFonts w:ascii="Arial" w:hAnsi="Arial" w:cs="Arial"/>
          <w:sz w:val="22"/>
          <w:szCs w:val="22"/>
        </w:rPr>
        <w:t xml:space="preserve">del </w:t>
      </w:r>
      <w:r w:rsidR="00A34056" w:rsidRPr="00EA3A51">
        <w:rPr>
          <w:rFonts w:ascii="Arial" w:hAnsi="Arial" w:cs="Arial"/>
          <w:sz w:val="22"/>
          <w:szCs w:val="22"/>
        </w:rPr>
        <w:t>C</w:t>
      </w:r>
      <w:r w:rsidR="006C098B" w:rsidRPr="00EA3A51">
        <w:rPr>
          <w:rFonts w:ascii="Arial" w:hAnsi="Arial" w:cs="Arial"/>
          <w:sz w:val="22"/>
          <w:szCs w:val="22"/>
        </w:rPr>
        <w:t>omité por</w:t>
      </w:r>
      <w:r w:rsidR="00666F6C" w:rsidRPr="00EA3A51">
        <w:rPr>
          <w:rFonts w:ascii="Arial" w:hAnsi="Arial" w:cs="Arial"/>
          <w:sz w:val="22"/>
          <w:szCs w:val="22"/>
        </w:rPr>
        <w:t xml:space="preserve"> unanimidad aprobaron </w:t>
      </w:r>
      <w:r w:rsidR="00F05E2D" w:rsidRPr="00EA3A51">
        <w:rPr>
          <w:rFonts w:ascii="Arial" w:hAnsi="Arial" w:cs="Arial"/>
          <w:sz w:val="22"/>
          <w:szCs w:val="22"/>
        </w:rPr>
        <w:t>el</w:t>
      </w:r>
      <w:r w:rsidR="00666F6C" w:rsidRPr="00EA3A51">
        <w:rPr>
          <w:rFonts w:ascii="Arial" w:hAnsi="Arial" w:cs="Arial"/>
          <w:sz w:val="22"/>
          <w:szCs w:val="22"/>
        </w:rPr>
        <w:t xml:space="preserve"> </w:t>
      </w:r>
      <w:r w:rsidR="00A34056" w:rsidRPr="00EA3A51">
        <w:rPr>
          <w:rFonts w:ascii="Arial" w:hAnsi="Arial" w:cs="Arial"/>
          <w:sz w:val="22"/>
          <w:szCs w:val="22"/>
        </w:rPr>
        <w:t>O</w:t>
      </w:r>
      <w:r w:rsidR="00666F6C" w:rsidRPr="00EA3A51">
        <w:rPr>
          <w:rFonts w:ascii="Arial" w:hAnsi="Arial" w:cs="Arial"/>
          <w:sz w:val="22"/>
          <w:szCs w:val="22"/>
        </w:rPr>
        <w:t xml:space="preserve">rden del </w:t>
      </w:r>
      <w:r w:rsidR="00A34056" w:rsidRPr="00EA3A51">
        <w:rPr>
          <w:rFonts w:ascii="Arial" w:hAnsi="Arial" w:cs="Arial"/>
          <w:sz w:val="22"/>
          <w:szCs w:val="22"/>
        </w:rPr>
        <w:t>D</w:t>
      </w:r>
      <w:r w:rsidR="00666F6C" w:rsidRPr="00EA3A51">
        <w:rPr>
          <w:rFonts w:ascii="Arial" w:hAnsi="Arial" w:cs="Arial"/>
          <w:sz w:val="22"/>
          <w:szCs w:val="22"/>
        </w:rPr>
        <w:t>ía.</w:t>
      </w:r>
    </w:p>
    <w:p w14:paraId="3D8AC754" w14:textId="77777777" w:rsidR="00A34056" w:rsidRPr="00915C51" w:rsidRDefault="00A34056" w:rsidP="00E70229">
      <w:pPr>
        <w:jc w:val="both"/>
        <w:rPr>
          <w:rFonts w:ascii="Arial" w:hAnsi="Arial" w:cs="Arial"/>
          <w:sz w:val="22"/>
          <w:szCs w:val="22"/>
        </w:rPr>
      </w:pPr>
    </w:p>
    <w:p w14:paraId="7DF71557" w14:textId="25DB92F7" w:rsidR="00666F6C" w:rsidRDefault="00666F6C" w:rsidP="00666F6C">
      <w:pPr>
        <w:ind w:left="-142"/>
        <w:jc w:val="both"/>
        <w:rPr>
          <w:rFonts w:ascii="Arial" w:hAnsi="Arial" w:cs="Arial"/>
          <w:sz w:val="22"/>
          <w:szCs w:val="22"/>
        </w:rPr>
      </w:pPr>
      <w:bookmarkStart w:id="1" w:name="_Hlk64214531"/>
      <w:r w:rsidRPr="00915C51">
        <w:rPr>
          <w:rFonts w:ascii="Arial" w:hAnsi="Arial" w:cs="Arial"/>
          <w:b/>
          <w:sz w:val="22"/>
          <w:szCs w:val="22"/>
          <w:u w:val="single"/>
        </w:rPr>
        <w:t>Punto 3 de</w:t>
      </w:r>
      <w:r w:rsidR="00F05E2D" w:rsidRPr="00915C51">
        <w:rPr>
          <w:rFonts w:ascii="Arial" w:hAnsi="Arial" w:cs="Arial"/>
          <w:b/>
          <w:sz w:val="22"/>
          <w:szCs w:val="22"/>
          <w:u w:val="single"/>
        </w:rPr>
        <w:t>l</w:t>
      </w:r>
      <w:r w:rsidRPr="00915C51">
        <w:rPr>
          <w:rFonts w:ascii="Arial" w:hAnsi="Arial" w:cs="Arial"/>
          <w:b/>
          <w:sz w:val="22"/>
          <w:szCs w:val="22"/>
          <w:u w:val="single"/>
        </w:rPr>
        <w:t xml:space="preserve"> orden del día</w:t>
      </w:r>
      <w:bookmarkEnd w:id="1"/>
      <w:r w:rsidRPr="00915C51">
        <w:rPr>
          <w:rFonts w:ascii="Arial" w:hAnsi="Arial" w:cs="Arial"/>
          <w:b/>
          <w:sz w:val="22"/>
          <w:szCs w:val="22"/>
        </w:rPr>
        <w:t xml:space="preserve">. </w:t>
      </w:r>
      <w:r w:rsidRPr="00915C51">
        <w:rPr>
          <w:rFonts w:ascii="Arial" w:hAnsi="Arial" w:cs="Arial"/>
          <w:sz w:val="22"/>
          <w:szCs w:val="22"/>
        </w:rPr>
        <w:t>Lectura del acta anterior;</w:t>
      </w:r>
    </w:p>
    <w:p w14:paraId="73A1CC71" w14:textId="212D0C87" w:rsidR="00E709A1" w:rsidRDefault="00E709A1" w:rsidP="00666F6C">
      <w:pPr>
        <w:ind w:left="-142"/>
        <w:jc w:val="both"/>
        <w:rPr>
          <w:rFonts w:ascii="Arial" w:hAnsi="Arial" w:cs="Arial"/>
          <w:sz w:val="22"/>
          <w:szCs w:val="22"/>
        </w:rPr>
      </w:pPr>
    </w:p>
    <w:p w14:paraId="58466C16" w14:textId="20AD680D" w:rsidR="00E709A1" w:rsidRDefault="00E709A1" w:rsidP="00666F6C">
      <w:pPr>
        <w:ind w:left="-142"/>
        <w:jc w:val="both"/>
        <w:rPr>
          <w:rFonts w:ascii="Arial" w:hAnsi="Arial" w:cs="Arial"/>
          <w:sz w:val="22"/>
          <w:szCs w:val="22"/>
        </w:rPr>
      </w:pPr>
    </w:p>
    <w:p w14:paraId="0AFAB1C8" w14:textId="77777777" w:rsidR="00666F6C" w:rsidRPr="00915C51" w:rsidRDefault="00666F6C" w:rsidP="00666F6C">
      <w:pPr>
        <w:ind w:left="-142"/>
        <w:jc w:val="both"/>
        <w:rPr>
          <w:rFonts w:ascii="Arial" w:hAnsi="Arial" w:cs="Arial"/>
          <w:sz w:val="22"/>
          <w:szCs w:val="22"/>
        </w:rPr>
      </w:pPr>
    </w:p>
    <w:p w14:paraId="4E82ECD8" w14:textId="2A44A15C" w:rsidR="00666F6C" w:rsidRPr="00915C51" w:rsidRDefault="00650E57" w:rsidP="00666F6C">
      <w:pPr>
        <w:ind w:left="-142"/>
        <w:contextualSpacing/>
        <w:jc w:val="both"/>
        <w:rPr>
          <w:rFonts w:ascii="Arial" w:hAnsi="Arial" w:cs="Arial"/>
          <w:sz w:val="22"/>
          <w:szCs w:val="22"/>
        </w:rPr>
      </w:pPr>
      <w:r w:rsidRPr="00915C51">
        <w:rPr>
          <w:rFonts w:ascii="Arial" w:hAnsi="Arial" w:cs="Arial"/>
          <w:sz w:val="22"/>
          <w:szCs w:val="22"/>
        </w:rPr>
        <w:t>La</w:t>
      </w:r>
      <w:r w:rsidR="00666F6C" w:rsidRPr="00915C51">
        <w:rPr>
          <w:rFonts w:ascii="Arial" w:hAnsi="Arial" w:cs="Arial"/>
          <w:sz w:val="22"/>
          <w:szCs w:val="22"/>
        </w:rPr>
        <w:t xml:space="preserve"> </w:t>
      </w:r>
      <w:r w:rsidR="002C4E1B" w:rsidRPr="00915C51">
        <w:rPr>
          <w:rFonts w:ascii="Arial" w:hAnsi="Arial" w:cs="Arial"/>
          <w:sz w:val="22"/>
          <w:szCs w:val="22"/>
        </w:rPr>
        <w:t>S</w:t>
      </w:r>
      <w:r w:rsidR="00666F6C" w:rsidRPr="00915C51">
        <w:rPr>
          <w:rFonts w:ascii="Arial" w:hAnsi="Arial" w:cs="Arial"/>
          <w:sz w:val="22"/>
          <w:szCs w:val="22"/>
        </w:rPr>
        <w:t>ecretari</w:t>
      </w:r>
      <w:r w:rsidRPr="00915C51">
        <w:rPr>
          <w:rFonts w:ascii="Arial" w:hAnsi="Arial" w:cs="Arial"/>
          <w:sz w:val="22"/>
          <w:szCs w:val="22"/>
        </w:rPr>
        <w:t>a</w:t>
      </w:r>
      <w:r w:rsidR="00666F6C" w:rsidRPr="00915C51">
        <w:rPr>
          <w:rFonts w:ascii="Arial" w:hAnsi="Arial" w:cs="Arial"/>
          <w:sz w:val="22"/>
          <w:szCs w:val="22"/>
        </w:rPr>
        <w:t xml:space="preserve"> </w:t>
      </w:r>
      <w:r w:rsidR="002C4E1B" w:rsidRPr="00915C51">
        <w:rPr>
          <w:rFonts w:ascii="Arial" w:hAnsi="Arial" w:cs="Arial"/>
          <w:sz w:val="22"/>
          <w:szCs w:val="22"/>
        </w:rPr>
        <w:t>Técnic</w:t>
      </w:r>
      <w:r w:rsidRPr="00915C51">
        <w:rPr>
          <w:rFonts w:ascii="Arial" w:hAnsi="Arial" w:cs="Arial"/>
          <w:sz w:val="22"/>
          <w:szCs w:val="22"/>
        </w:rPr>
        <w:t>a</w:t>
      </w:r>
      <w:r w:rsidR="00666F6C" w:rsidRPr="00915C51">
        <w:rPr>
          <w:rFonts w:ascii="Arial" w:hAnsi="Arial" w:cs="Arial"/>
          <w:sz w:val="22"/>
          <w:szCs w:val="22"/>
        </w:rPr>
        <w:t xml:space="preserve">, puso a </w:t>
      </w:r>
      <w:r w:rsidR="00F05E2D" w:rsidRPr="00915C51">
        <w:rPr>
          <w:rFonts w:ascii="Arial" w:hAnsi="Arial" w:cs="Arial"/>
          <w:sz w:val="22"/>
          <w:szCs w:val="22"/>
        </w:rPr>
        <w:t>consideración omitir</w:t>
      </w:r>
      <w:r w:rsidR="00666F6C" w:rsidRPr="00915C51">
        <w:rPr>
          <w:rFonts w:ascii="Arial" w:hAnsi="Arial" w:cs="Arial"/>
          <w:sz w:val="22"/>
          <w:szCs w:val="22"/>
        </w:rPr>
        <w:t xml:space="preserve"> la lectura de</w:t>
      </w:r>
      <w:r w:rsidR="007124A7" w:rsidRPr="00915C51">
        <w:rPr>
          <w:rFonts w:ascii="Arial" w:hAnsi="Arial" w:cs="Arial"/>
          <w:sz w:val="22"/>
          <w:szCs w:val="22"/>
        </w:rPr>
        <w:t>l</w:t>
      </w:r>
      <w:r w:rsidR="00666F6C" w:rsidRPr="00915C51">
        <w:rPr>
          <w:rFonts w:ascii="Arial" w:hAnsi="Arial" w:cs="Arial"/>
          <w:sz w:val="22"/>
          <w:szCs w:val="22"/>
        </w:rPr>
        <w:t xml:space="preserve"> acta</w:t>
      </w:r>
      <w:r w:rsidR="007124A7" w:rsidRPr="00915C51">
        <w:rPr>
          <w:rFonts w:ascii="Arial" w:hAnsi="Arial" w:cs="Arial"/>
          <w:sz w:val="22"/>
          <w:szCs w:val="22"/>
        </w:rPr>
        <w:t xml:space="preserve"> anterior</w:t>
      </w:r>
      <w:r w:rsidR="00666F6C" w:rsidRPr="00915C51">
        <w:rPr>
          <w:rFonts w:ascii="Arial" w:hAnsi="Arial" w:cs="Arial"/>
          <w:sz w:val="22"/>
          <w:szCs w:val="22"/>
        </w:rPr>
        <w:t xml:space="preserve"> en virtud de que fue aprobada y firmada en su oportunidad.</w:t>
      </w:r>
    </w:p>
    <w:p w14:paraId="0FC4F43C" w14:textId="77777777" w:rsidR="00666F6C" w:rsidRPr="00915C51" w:rsidRDefault="00666F6C" w:rsidP="00666F6C">
      <w:pPr>
        <w:ind w:left="-142"/>
        <w:contextualSpacing/>
        <w:jc w:val="both"/>
        <w:rPr>
          <w:rFonts w:ascii="Arial" w:hAnsi="Arial" w:cs="Arial"/>
          <w:sz w:val="22"/>
          <w:szCs w:val="22"/>
          <w:highlight w:val="yellow"/>
        </w:rPr>
      </w:pPr>
    </w:p>
    <w:p w14:paraId="11DA6C81" w14:textId="099EF2DA" w:rsidR="00666F6C" w:rsidRPr="00915C51" w:rsidRDefault="00650E57" w:rsidP="00666F6C">
      <w:pPr>
        <w:ind w:left="-142"/>
        <w:contextualSpacing/>
        <w:jc w:val="both"/>
        <w:rPr>
          <w:rFonts w:ascii="Arial" w:hAnsi="Arial" w:cs="Arial"/>
          <w:sz w:val="22"/>
          <w:szCs w:val="22"/>
        </w:rPr>
      </w:pPr>
      <w:r w:rsidRPr="00EA3A51">
        <w:rPr>
          <w:rFonts w:ascii="Arial" w:hAnsi="Arial" w:cs="Arial"/>
          <w:b/>
          <w:bCs/>
          <w:sz w:val="22"/>
          <w:szCs w:val="22"/>
        </w:rPr>
        <w:t>Acuerdo:</w:t>
      </w:r>
      <w:r w:rsidRPr="00EA3A51">
        <w:rPr>
          <w:rFonts w:ascii="Arial" w:hAnsi="Arial" w:cs="Arial"/>
          <w:sz w:val="22"/>
          <w:szCs w:val="22"/>
        </w:rPr>
        <w:t xml:space="preserve"> </w:t>
      </w:r>
      <w:r w:rsidR="00666F6C" w:rsidRPr="00EA3A51">
        <w:rPr>
          <w:rFonts w:ascii="Arial" w:hAnsi="Arial" w:cs="Arial"/>
          <w:sz w:val="22"/>
          <w:szCs w:val="22"/>
        </w:rPr>
        <w:t xml:space="preserve">Los </w:t>
      </w:r>
      <w:r w:rsidR="006C098B" w:rsidRPr="00EA3A51">
        <w:rPr>
          <w:rFonts w:ascii="Arial" w:hAnsi="Arial" w:cs="Arial"/>
          <w:sz w:val="22"/>
          <w:szCs w:val="22"/>
        </w:rPr>
        <w:t>integrantes</w:t>
      </w:r>
      <w:r w:rsidR="00666F6C" w:rsidRPr="00EA3A51">
        <w:rPr>
          <w:rFonts w:ascii="Arial" w:hAnsi="Arial" w:cs="Arial"/>
          <w:sz w:val="22"/>
          <w:szCs w:val="22"/>
        </w:rPr>
        <w:t xml:space="preserve"> del Comité que asist</w:t>
      </w:r>
      <w:r w:rsidR="006C098B" w:rsidRPr="00EA3A51">
        <w:rPr>
          <w:rFonts w:ascii="Arial" w:hAnsi="Arial" w:cs="Arial"/>
          <w:sz w:val="22"/>
          <w:szCs w:val="22"/>
        </w:rPr>
        <w:t>ieron</w:t>
      </w:r>
      <w:r w:rsidR="00666F6C" w:rsidRPr="00EA3A51">
        <w:rPr>
          <w:rFonts w:ascii="Arial" w:hAnsi="Arial" w:cs="Arial"/>
          <w:sz w:val="22"/>
          <w:szCs w:val="22"/>
        </w:rPr>
        <w:t xml:space="preserve"> a esta reunión apr</w:t>
      </w:r>
      <w:r w:rsidR="00F05E2D" w:rsidRPr="00EA3A51">
        <w:rPr>
          <w:rFonts w:ascii="Arial" w:hAnsi="Arial" w:cs="Arial"/>
          <w:sz w:val="22"/>
          <w:szCs w:val="22"/>
        </w:rPr>
        <w:t xml:space="preserve">obaron </w:t>
      </w:r>
      <w:r w:rsidR="00666F6C" w:rsidRPr="00EA3A51">
        <w:rPr>
          <w:rFonts w:ascii="Arial" w:hAnsi="Arial" w:cs="Arial"/>
          <w:sz w:val="22"/>
          <w:szCs w:val="22"/>
        </w:rPr>
        <w:t>por unanimidad</w:t>
      </w:r>
      <w:r w:rsidR="006E2254" w:rsidRPr="00EA3A51">
        <w:rPr>
          <w:rFonts w:ascii="Arial" w:hAnsi="Arial" w:cs="Arial"/>
          <w:sz w:val="22"/>
          <w:szCs w:val="22"/>
        </w:rPr>
        <w:t>, omitir la lectura del acta anterior.</w:t>
      </w:r>
    </w:p>
    <w:p w14:paraId="03814804" w14:textId="66EFF309" w:rsidR="00666F6C" w:rsidRDefault="00666F6C" w:rsidP="00E70229">
      <w:pPr>
        <w:contextualSpacing/>
        <w:jc w:val="both"/>
        <w:rPr>
          <w:rFonts w:ascii="Arial" w:hAnsi="Arial" w:cs="Arial"/>
          <w:sz w:val="22"/>
          <w:szCs w:val="22"/>
        </w:rPr>
      </w:pPr>
    </w:p>
    <w:p w14:paraId="1E4B8D98" w14:textId="77777777" w:rsidR="00E709A1" w:rsidRPr="00915C51" w:rsidRDefault="00E709A1" w:rsidP="00E70229">
      <w:pPr>
        <w:contextualSpacing/>
        <w:jc w:val="both"/>
        <w:rPr>
          <w:rFonts w:ascii="Arial" w:hAnsi="Arial" w:cs="Arial"/>
          <w:sz w:val="22"/>
          <w:szCs w:val="22"/>
        </w:rPr>
      </w:pPr>
    </w:p>
    <w:p w14:paraId="11B468F2" w14:textId="2154D577" w:rsidR="00666F6C" w:rsidRPr="00915C51" w:rsidRDefault="00666F6C" w:rsidP="00666F6C">
      <w:pPr>
        <w:ind w:left="-142"/>
        <w:jc w:val="both"/>
        <w:rPr>
          <w:rFonts w:ascii="Arial" w:hAnsi="Arial" w:cs="Arial"/>
          <w:sz w:val="22"/>
          <w:szCs w:val="22"/>
        </w:rPr>
      </w:pPr>
      <w:r w:rsidRPr="00915C51">
        <w:rPr>
          <w:rFonts w:ascii="Arial" w:hAnsi="Arial" w:cs="Arial"/>
          <w:b/>
          <w:sz w:val="22"/>
          <w:szCs w:val="22"/>
          <w:u w:val="single"/>
        </w:rPr>
        <w:t>Punto 4 de</w:t>
      </w:r>
      <w:r w:rsidR="00F05E2D" w:rsidRPr="00915C51">
        <w:rPr>
          <w:rFonts w:ascii="Arial" w:hAnsi="Arial" w:cs="Arial"/>
          <w:b/>
          <w:sz w:val="22"/>
          <w:szCs w:val="22"/>
          <w:u w:val="single"/>
        </w:rPr>
        <w:t>l</w:t>
      </w:r>
      <w:r w:rsidRPr="00915C51">
        <w:rPr>
          <w:rFonts w:ascii="Arial" w:hAnsi="Arial" w:cs="Arial"/>
          <w:b/>
          <w:sz w:val="22"/>
          <w:szCs w:val="22"/>
          <w:u w:val="single"/>
        </w:rPr>
        <w:t xml:space="preserve"> orden del día</w:t>
      </w:r>
      <w:r w:rsidRPr="00915C51">
        <w:rPr>
          <w:rFonts w:ascii="Arial" w:hAnsi="Arial" w:cs="Arial"/>
          <w:b/>
          <w:sz w:val="22"/>
          <w:szCs w:val="22"/>
        </w:rPr>
        <w:t xml:space="preserve">. </w:t>
      </w:r>
      <w:r w:rsidRPr="00915C51">
        <w:rPr>
          <w:rFonts w:ascii="Arial" w:hAnsi="Arial" w:cs="Arial"/>
          <w:sz w:val="22"/>
          <w:szCs w:val="22"/>
        </w:rPr>
        <w:t>Revisión de la agenda de trabajo;</w:t>
      </w:r>
    </w:p>
    <w:p w14:paraId="4ADBD534" w14:textId="77777777" w:rsidR="00CF72F2" w:rsidRPr="00915C51" w:rsidRDefault="00CF72F2" w:rsidP="00CF72F2">
      <w:pPr>
        <w:spacing w:line="276" w:lineRule="auto"/>
        <w:jc w:val="both"/>
        <w:rPr>
          <w:rFonts w:ascii="Arial" w:hAnsi="Arial" w:cs="Arial"/>
          <w:b/>
          <w:bCs/>
          <w:sz w:val="22"/>
          <w:szCs w:val="22"/>
          <w:u w:val="single"/>
        </w:rPr>
      </w:pPr>
    </w:p>
    <w:p w14:paraId="6429126F" w14:textId="28324E6A" w:rsidR="0044649C" w:rsidRPr="00915C51" w:rsidRDefault="0044649C" w:rsidP="0044649C">
      <w:pPr>
        <w:jc w:val="both"/>
        <w:rPr>
          <w:rFonts w:ascii="Arial" w:hAnsi="Arial" w:cs="Arial"/>
          <w:i/>
          <w:iCs/>
          <w:sz w:val="22"/>
          <w:szCs w:val="22"/>
        </w:rPr>
      </w:pPr>
      <w:r w:rsidRPr="00915C51">
        <w:rPr>
          <w:rFonts w:ascii="Arial" w:hAnsi="Arial" w:cs="Arial"/>
          <w:i/>
          <w:iCs/>
          <w:sz w:val="22"/>
          <w:szCs w:val="22"/>
        </w:rPr>
        <w:t>4.1 Instalación del Comité de Adquisiciones de la Secretaría Ejecutiva del Sistema Estatal Anticorrupción de Jalisco, conforme a la reforma al artículo 25</w:t>
      </w:r>
      <w:r w:rsidR="00BA1F77" w:rsidRPr="00915C51">
        <w:rPr>
          <w:rFonts w:ascii="Arial" w:hAnsi="Arial" w:cs="Arial"/>
          <w:i/>
          <w:iCs/>
          <w:sz w:val="22"/>
          <w:szCs w:val="22"/>
        </w:rPr>
        <w:t>, numeral 4</w:t>
      </w:r>
      <w:r w:rsidRPr="00915C51">
        <w:rPr>
          <w:rFonts w:ascii="Arial" w:hAnsi="Arial" w:cs="Arial"/>
          <w:i/>
          <w:iCs/>
          <w:sz w:val="22"/>
          <w:szCs w:val="22"/>
        </w:rPr>
        <w:t xml:space="preserve"> de la Ley de Compras Gubernamentales, Enajenaciones y Contratación de Servicios del Estado de Jalisco y sus Municipios.</w:t>
      </w:r>
    </w:p>
    <w:p w14:paraId="2CF70BAE" w14:textId="1C87DD84" w:rsidR="0010673C" w:rsidRPr="00915C51" w:rsidRDefault="0010673C" w:rsidP="0044649C">
      <w:pPr>
        <w:jc w:val="both"/>
        <w:rPr>
          <w:rFonts w:ascii="Arial" w:hAnsi="Arial" w:cs="Arial"/>
          <w:i/>
          <w:iCs/>
          <w:sz w:val="22"/>
          <w:szCs w:val="22"/>
        </w:rPr>
      </w:pPr>
    </w:p>
    <w:p w14:paraId="7D0D5B13" w14:textId="25D52F5D" w:rsidR="0010673C" w:rsidRPr="00915C51" w:rsidRDefault="0010673C" w:rsidP="0044649C">
      <w:pPr>
        <w:jc w:val="both"/>
        <w:rPr>
          <w:rFonts w:ascii="Arial" w:hAnsi="Arial" w:cs="Arial"/>
          <w:sz w:val="22"/>
          <w:szCs w:val="22"/>
        </w:rPr>
      </w:pPr>
      <w:r w:rsidRPr="00915C51">
        <w:rPr>
          <w:rFonts w:ascii="Arial" w:hAnsi="Arial" w:cs="Arial"/>
          <w:sz w:val="22"/>
          <w:szCs w:val="22"/>
        </w:rPr>
        <w:t>La Dra. Haimé Figueroa Neri solicita a los asistentes que en</w:t>
      </w:r>
      <w:r w:rsidRPr="00915C51">
        <w:rPr>
          <w:rFonts w:ascii="Arial" w:hAnsi="Arial" w:cs="Arial"/>
          <w:i/>
          <w:iCs/>
          <w:sz w:val="22"/>
          <w:szCs w:val="22"/>
        </w:rPr>
        <w:t xml:space="preserve"> </w:t>
      </w:r>
      <w:r w:rsidR="00A34056" w:rsidRPr="00915C51">
        <w:rPr>
          <w:rFonts w:ascii="Arial" w:hAnsi="Arial" w:cs="Arial"/>
          <w:sz w:val="22"/>
          <w:szCs w:val="22"/>
        </w:rPr>
        <w:t xml:space="preserve">cumplimiento a lo dispuesto </w:t>
      </w:r>
      <w:r w:rsidR="00855B75" w:rsidRPr="00915C51">
        <w:rPr>
          <w:rFonts w:ascii="Arial" w:hAnsi="Arial" w:cs="Arial"/>
          <w:sz w:val="22"/>
          <w:szCs w:val="22"/>
        </w:rPr>
        <w:t xml:space="preserve">por el </w:t>
      </w:r>
      <w:r w:rsidR="00A34056" w:rsidRPr="00915C51">
        <w:rPr>
          <w:rFonts w:ascii="Arial" w:hAnsi="Arial" w:cs="Arial"/>
          <w:sz w:val="22"/>
          <w:szCs w:val="22"/>
        </w:rPr>
        <w:t>artículo 25</w:t>
      </w:r>
      <w:r w:rsidR="007A21C7" w:rsidRPr="00915C51">
        <w:rPr>
          <w:rFonts w:ascii="Arial" w:hAnsi="Arial" w:cs="Arial"/>
          <w:sz w:val="22"/>
          <w:szCs w:val="22"/>
        </w:rPr>
        <w:t>,</w:t>
      </w:r>
      <w:r w:rsidR="00A34056" w:rsidRPr="00915C51">
        <w:rPr>
          <w:rFonts w:ascii="Arial" w:hAnsi="Arial" w:cs="Arial"/>
          <w:sz w:val="22"/>
          <w:szCs w:val="22"/>
        </w:rPr>
        <w:t xml:space="preserve"> numeral 4 de la Ley de Compras Gubernamentales, Enajenaciones y Contratación de Servicios del Estado de Jalisco y sus Municipios</w:t>
      </w:r>
      <w:r w:rsidR="007A21C7" w:rsidRPr="00915C51">
        <w:rPr>
          <w:rFonts w:ascii="Arial" w:hAnsi="Arial" w:cs="Arial"/>
          <w:sz w:val="22"/>
          <w:szCs w:val="22"/>
        </w:rPr>
        <w:t>;</w:t>
      </w:r>
      <w:r w:rsidR="00A34056" w:rsidRPr="00915C51">
        <w:rPr>
          <w:rFonts w:ascii="Arial" w:hAnsi="Arial" w:cs="Arial"/>
          <w:sz w:val="22"/>
          <w:szCs w:val="22"/>
        </w:rPr>
        <w:t xml:space="preserve"> </w:t>
      </w:r>
      <w:r w:rsidR="00855B75" w:rsidRPr="00915C51">
        <w:rPr>
          <w:rFonts w:ascii="Arial" w:hAnsi="Arial" w:cs="Arial"/>
          <w:sz w:val="22"/>
          <w:szCs w:val="22"/>
        </w:rPr>
        <w:t xml:space="preserve"> </w:t>
      </w:r>
      <w:r w:rsidR="007151BD" w:rsidRPr="00915C51">
        <w:rPr>
          <w:rFonts w:ascii="Arial" w:hAnsi="Arial" w:cs="Arial"/>
          <w:sz w:val="22"/>
          <w:szCs w:val="22"/>
        </w:rPr>
        <w:t xml:space="preserve">el artículo 74 de </w:t>
      </w:r>
      <w:r w:rsidR="007151BD" w:rsidRPr="00915C51">
        <w:rPr>
          <w:rFonts w:ascii="Arial" w:hAnsi="Arial" w:cs="Arial"/>
          <w:bCs/>
          <w:sz w:val="22"/>
          <w:szCs w:val="22"/>
          <w:lang w:val="es-MX"/>
        </w:rPr>
        <w:t>las Políticas, Bases y Lineamientos para la Adquisición, Enajenación, Arrendamiento de Bienes, Contratación de Servicios y Manejo de Almacenes de la Secretaría Ejecutiva del Sistema Ejecutiva del Sistema Estatal Anticorrupción del Estado de Jalisco y</w:t>
      </w:r>
      <w:r w:rsidR="007151BD" w:rsidRPr="00915C51">
        <w:rPr>
          <w:rFonts w:ascii="Arial" w:hAnsi="Arial" w:cs="Arial"/>
          <w:b/>
          <w:sz w:val="22"/>
          <w:szCs w:val="22"/>
          <w:lang w:val="es-MX"/>
        </w:rPr>
        <w:t xml:space="preserve"> </w:t>
      </w:r>
      <w:r w:rsidR="007151BD" w:rsidRPr="00915C51">
        <w:rPr>
          <w:rFonts w:ascii="Arial" w:hAnsi="Arial" w:cs="Arial"/>
          <w:sz w:val="22"/>
          <w:szCs w:val="22"/>
        </w:rPr>
        <w:t>del</w:t>
      </w:r>
      <w:r w:rsidR="00855B75" w:rsidRPr="00915C51">
        <w:rPr>
          <w:rFonts w:ascii="Arial" w:hAnsi="Arial" w:cs="Arial"/>
          <w:sz w:val="22"/>
          <w:szCs w:val="22"/>
        </w:rPr>
        <w:t xml:space="preserve"> acuerdo número A.OG.2021.31 de fecha 29 (veintinueve) de noviembre del 2021 (dos mil veintiuno) del Órgano de Gobierno de la Secretaría Ejecutiva del Sistema Estatal Anticorrupción</w:t>
      </w:r>
      <w:r w:rsidR="00EA3A51">
        <w:rPr>
          <w:rFonts w:ascii="Arial" w:hAnsi="Arial" w:cs="Arial"/>
          <w:sz w:val="22"/>
          <w:szCs w:val="22"/>
        </w:rPr>
        <w:t xml:space="preserve"> de </w:t>
      </w:r>
      <w:r w:rsidR="00F45AF3">
        <w:rPr>
          <w:rFonts w:ascii="Arial" w:hAnsi="Arial" w:cs="Arial"/>
          <w:sz w:val="22"/>
          <w:szCs w:val="22"/>
        </w:rPr>
        <w:t>Jalisco</w:t>
      </w:r>
      <w:r w:rsidR="00855B75" w:rsidRPr="00915C51">
        <w:rPr>
          <w:rFonts w:ascii="Arial" w:hAnsi="Arial" w:cs="Arial"/>
          <w:sz w:val="22"/>
          <w:szCs w:val="22"/>
        </w:rPr>
        <w:t xml:space="preserve"> </w:t>
      </w:r>
      <w:r w:rsidR="00A72290" w:rsidRPr="00915C51">
        <w:rPr>
          <w:rFonts w:ascii="Arial" w:hAnsi="Arial" w:cs="Arial"/>
          <w:sz w:val="22"/>
          <w:szCs w:val="22"/>
        </w:rPr>
        <w:t xml:space="preserve">en </w:t>
      </w:r>
      <w:r w:rsidR="00FE25A7">
        <w:rPr>
          <w:rFonts w:ascii="Arial" w:hAnsi="Arial" w:cs="Arial"/>
          <w:sz w:val="22"/>
          <w:szCs w:val="22"/>
        </w:rPr>
        <w:t xml:space="preserve">el </w:t>
      </w:r>
      <w:r w:rsidR="00D41B81">
        <w:rPr>
          <w:rFonts w:ascii="Arial" w:hAnsi="Arial" w:cs="Arial"/>
          <w:sz w:val="22"/>
          <w:szCs w:val="22"/>
        </w:rPr>
        <w:t>cual se</w:t>
      </w:r>
      <w:r w:rsidR="00A72290" w:rsidRPr="00915C51">
        <w:rPr>
          <w:rFonts w:ascii="Arial" w:hAnsi="Arial" w:cs="Arial"/>
          <w:sz w:val="22"/>
          <w:szCs w:val="22"/>
        </w:rPr>
        <w:t xml:space="preserve"> aprueba la estructura del Comité de Adquisiciones de la SESAJ</w:t>
      </w:r>
      <w:r w:rsidRPr="00915C51">
        <w:rPr>
          <w:rFonts w:ascii="Arial" w:hAnsi="Arial" w:cs="Arial"/>
          <w:sz w:val="22"/>
          <w:szCs w:val="22"/>
        </w:rPr>
        <w:t xml:space="preserve"> </w:t>
      </w:r>
      <w:r w:rsidR="007151BD" w:rsidRPr="00915C51">
        <w:rPr>
          <w:rFonts w:ascii="Arial" w:hAnsi="Arial" w:cs="Arial"/>
          <w:sz w:val="22"/>
          <w:szCs w:val="22"/>
        </w:rPr>
        <w:t xml:space="preserve">y </w:t>
      </w:r>
      <w:r w:rsidR="00A34056" w:rsidRPr="00915C51">
        <w:rPr>
          <w:rFonts w:ascii="Arial" w:hAnsi="Arial" w:cs="Arial"/>
          <w:sz w:val="22"/>
          <w:szCs w:val="22"/>
        </w:rPr>
        <w:t xml:space="preserve">al haberse recibido las acreditaciones de las instituciones que integran el Comité, y encontrarse presentes la mayoría de los miembros integrantes </w:t>
      </w:r>
      <w:r w:rsidR="00A72290" w:rsidRPr="00915C51">
        <w:rPr>
          <w:rFonts w:ascii="Arial" w:hAnsi="Arial" w:cs="Arial"/>
          <w:sz w:val="22"/>
          <w:szCs w:val="22"/>
        </w:rPr>
        <w:t>del mismo</w:t>
      </w:r>
      <w:r w:rsidRPr="00915C51">
        <w:rPr>
          <w:rFonts w:ascii="Arial" w:hAnsi="Arial" w:cs="Arial"/>
          <w:sz w:val="22"/>
          <w:szCs w:val="22"/>
        </w:rPr>
        <w:t xml:space="preserve"> se proceda a Declarar debidamente Instalado el Comité de Adquisiciones de la Secretaría Ejecutiva del Sistema Estatal Anticorrupción de Jalisco.</w:t>
      </w:r>
    </w:p>
    <w:p w14:paraId="37B1C837" w14:textId="77777777" w:rsidR="0010673C" w:rsidRPr="00915C51" w:rsidRDefault="0010673C" w:rsidP="0044649C">
      <w:pPr>
        <w:jc w:val="both"/>
        <w:rPr>
          <w:rFonts w:ascii="Arial" w:hAnsi="Arial" w:cs="Arial"/>
          <w:sz w:val="22"/>
          <w:szCs w:val="22"/>
          <w:highlight w:val="yellow"/>
        </w:rPr>
      </w:pPr>
    </w:p>
    <w:p w14:paraId="788A54F4" w14:textId="47DF5AC5" w:rsidR="00BA1F77" w:rsidRPr="00915C51" w:rsidRDefault="00A72290" w:rsidP="0044649C">
      <w:pPr>
        <w:jc w:val="both"/>
        <w:rPr>
          <w:rFonts w:ascii="Arial" w:hAnsi="Arial" w:cs="Arial"/>
          <w:bCs/>
          <w:sz w:val="22"/>
          <w:szCs w:val="22"/>
          <w:lang w:val="es-MX"/>
        </w:rPr>
      </w:pPr>
      <w:r w:rsidRPr="00F45AF3">
        <w:rPr>
          <w:rFonts w:ascii="Arial" w:hAnsi="Arial" w:cs="Arial"/>
          <w:b/>
          <w:bCs/>
          <w:sz w:val="22"/>
          <w:szCs w:val="22"/>
        </w:rPr>
        <w:t xml:space="preserve"> </w:t>
      </w:r>
      <w:r w:rsidR="00023BF7" w:rsidRPr="00F45AF3">
        <w:rPr>
          <w:rFonts w:ascii="Arial" w:hAnsi="Arial" w:cs="Arial"/>
          <w:b/>
          <w:bCs/>
          <w:sz w:val="22"/>
          <w:szCs w:val="22"/>
        </w:rPr>
        <w:t>Acuerdo:</w:t>
      </w:r>
      <w:r w:rsidR="00023BF7" w:rsidRPr="00F45AF3">
        <w:rPr>
          <w:rFonts w:ascii="Arial" w:hAnsi="Arial" w:cs="Arial"/>
          <w:sz w:val="22"/>
          <w:szCs w:val="22"/>
        </w:rPr>
        <w:t xml:space="preserve"> Los miembros del Comité por unanimidad de votos</w:t>
      </w:r>
      <w:r w:rsidRPr="00F45AF3">
        <w:rPr>
          <w:rFonts w:ascii="Arial" w:hAnsi="Arial" w:cs="Arial"/>
          <w:sz w:val="22"/>
          <w:szCs w:val="22"/>
        </w:rPr>
        <w:t xml:space="preserve"> </w:t>
      </w:r>
      <w:r w:rsidR="007151BD" w:rsidRPr="00F45AF3">
        <w:rPr>
          <w:rFonts w:ascii="Arial" w:hAnsi="Arial" w:cs="Arial"/>
          <w:sz w:val="22"/>
          <w:szCs w:val="22"/>
        </w:rPr>
        <w:t>proced</w:t>
      </w:r>
      <w:r w:rsidR="00023BF7" w:rsidRPr="00F45AF3">
        <w:rPr>
          <w:rFonts w:ascii="Arial" w:hAnsi="Arial" w:cs="Arial"/>
          <w:sz w:val="22"/>
          <w:szCs w:val="22"/>
        </w:rPr>
        <w:t xml:space="preserve">en a </w:t>
      </w:r>
      <w:r w:rsidR="00EA3A51" w:rsidRPr="00F45AF3">
        <w:rPr>
          <w:rFonts w:ascii="Arial" w:hAnsi="Arial" w:cs="Arial"/>
          <w:sz w:val="22"/>
          <w:szCs w:val="22"/>
        </w:rPr>
        <w:t xml:space="preserve">ratificar la integración del Comité de Adquisiciones </w:t>
      </w:r>
      <w:r w:rsidR="00023BF7" w:rsidRPr="00F45AF3">
        <w:rPr>
          <w:rFonts w:ascii="Arial" w:hAnsi="Arial" w:cs="Arial"/>
          <w:sz w:val="22"/>
          <w:szCs w:val="22"/>
        </w:rPr>
        <w:t xml:space="preserve">de la Secretaría Ejecutiva del Sistema Estatal Anticorrupción de </w:t>
      </w:r>
      <w:r w:rsidR="00F45AF3" w:rsidRPr="00F45AF3">
        <w:rPr>
          <w:rFonts w:ascii="Arial" w:hAnsi="Arial" w:cs="Arial"/>
          <w:sz w:val="22"/>
          <w:szCs w:val="22"/>
        </w:rPr>
        <w:t>Jalisco, el</w:t>
      </w:r>
      <w:r w:rsidR="00EA3A51" w:rsidRPr="00F45AF3">
        <w:rPr>
          <w:rFonts w:ascii="Arial" w:hAnsi="Arial" w:cs="Arial"/>
          <w:sz w:val="22"/>
          <w:szCs w:val="22"/>
        </w:rPr>
        <w:t xml:space="preserve"> cual fue aprobado mediante acuerdo </w:t>
      </w:r>
      <w:r w:rsidR="00F45AF3" w:rsidRPr="00F45AF3">
        <w:rPr>
          <w:rFonts w:ascii="Arial" w:hAnsi="Arial" w:cs="Arial"/>
          <w:sz w:val="22"/>
          <w:szCs w:val="22"/>
        </w:rPr>
        <w:t>número A.OG.2021.31 de fecha 29 (veintinueve) de noviembre del 2021 (dos mil veintiuno) del Órgano de Gobierno de la Secretaría Ejecutiva del Sistema Estatal Anticorrupción de Jalisco.</w:t>
      </w:r>
    </w:p>
    <w:p w14:paraId="3996E4FB" w14:textId="77777777" w:rsidR="00023BF7" w:rsidRPr="00915C51" w:rsidRDefault="00023BF7" w:rsidP="0044649C">
      <w:pPr>
        <w:jc w:val="both"/>
        <w:rPr>
          <w:rFonts w:ascii="Arial" w:hAnsi="Arial" w:cs="Arial"/>
          <w:sz w:val="22"/>
          <w:szCs w:val="22"/>
        </w:rPr>
      </w:pPr>
    </w:p>
    <w:p w14:paraId="19C55610" w14:textId="77777777" w:rsidR="00BA1F77" w:rsidRPr="00915C51" w:rsidRDefault="00BA1F77" w:rsidP="0044649C">
      <w:pPr>
        <w:jc w:val="both"/>
        <w:rPr>
          <w:rFonts w:ascii="Arial" w:hAnsi="Arial" w:cs="Arial"/>
          <w:sz w:val="22"/>
          <w:szCs w:val="22"/>
        </w:rPr>
      </w:pPr>
    </w:p>
    <w:p w14:paraId="292F0452" w14:textId="0BC05B49" w:rsidR="0044649C" w:rsidRPr="00915C51" w:rsidRDefault="0044649C" w:rsidP="0044649C">
      <w:pPr>
        <w:jc w:val="both"/>
        <w:rPr>
          <w:rFonts w:ascii="Arial" w:hAnsi="Arial" w:cs="Arial"/>
          <w:i/>
          <w:iCs/>
          <w:sz w:val="22"/>
          <w:szCs w:val="22"/>
        </w:rPr>
      </w:pPr>
      <w:r w:rsidRPr="00915C51">
        <w:rPr>
          <w:rFonts w:ascii="Arial" w:hAnsi="Arial" w:cs="Arial"/>
          <w:i/>
          <w:iCs/>
          <w:sz w:val="22"/>
          <w:szCs w:val="22"/>
        </w:rPr>
        <w:t>4.2 Designación del representante del Comité de Adquisiciones, en los procedimientos de Licitación Sin Concurrencia del Comité.</w:t>
      </w:r>
    </w:p>
    <w:p w14:paraId="6D7AC593" w14:textId="19FA923D" w:rsidR="00A72290" w:rsidRPr="00915C51" w:rsidRDefault="00A72290" w:rsidP="0044649C">
      <w:pPr>
        <w:jc w:val="both"/>
        <w:rPr>
          <w:rFonts w:ascii="Arial" w:hAnsi="Arial" w:cs="Arial"/>
          <w:i/>
          <w:iCs/>
          <w:sz w:val="22"/>
          <w:szCs w:val="22"/>
        </w:rPr>
      </w:pPr>
    </w:p>
    <w:p w14:paraId="038A649D" w14:textId="7A50409F" w:rsidR="00A72290" w:rsidRPr="00915C51" w:rsidRDefault="00A72290" w:rsidP="00A72290">
      <w:pPr>
        <w:jc w:val="both"/>
        <w:rPr>
          <w:rFonts w:ascii="Arial" w:hAnsi="Arial" w:cs="Arial"/>
          <w:sz w:val="22"/>
          <w:szCs w:val="22"/>
        </w:rPr>
      </w:pPr>
      <w:r w:rsidRPr="00915C51">
        <w:rPr>
          <w:rFonts w:ascii="Arial" w:hAnsi="Arial" w:cs="Arial"/>
          <w:sz w:val="22"/>
          <w:szCs w:val="22"/>
        </w:rPr>
        <w:t>La Dra. Haimé Figueroa Neri solicita a los asistentes se designe a la persona encargada de representar al Comité en los Procesos de Licitación sin Concurrencia del Comité, para efecto de que en su caso suscriba los dictámenes que valide la adjudicación, en compañía de los representantes del área requirente y de la Unidad Centralizada de Compras de la SESAJ.</w:t>
      </w:r>
    </w:p>
    <w:p w14:paraId="4A490388" w14:textId="77777777" w:rsidR="00A72290" w:rsidRPr="00915C51" w:rsidRDefault="00A72290" w:rsidP="00A72290">
      <w:pPr>
        <w:jc w:val="both"/>
        <w:rPr>
          <w:rFonts w:ascii="Arial" w:hAnsi="Arial" w:cs="Arial"/>
          <w:sz w:val="22"/>
          <w:szCs w:val="22"/>
        </w:rPr>
      </w:pPr>
    </w:p>
    <w:p w14:paraId="6F42812C" w14:textId="2F3A3FDE" w:rsidR="00A72290" w:rsidRPr="00915C51" w:rsidRDefault="00A72290" w:rsidP="00A72290">
      <w:pPr>
        <w:jc w:val="both"/>
        <w:rPr>
          <w:rFonts w:ascii="Arial" w:hAnsi="Arial" w:cs="Arial"/>
          <w:sz w:val="22"/>
          <w:szCs w:val="22"/>
        </w:rPr>
      </w:pPr>
      <w:r w:rsidRPr="001B32EA">
        <w:rPr>
          <w:rFonts w:ascii="Arial" w:hAnsi="Arial" w:cs="Arial"/>
          <w:b/>
          <w:bCs/>
          <w:sz w:val="22"/>
          <w:szCs w:val="22"/>
        </w:rPr>
        <w:t>Acuerdo:</w:t>
      </w:r>
      <w:r w:rsidRPr="001B32EA">
        <w:rPr>
          <w:rFonts w:ascii="Arial" w:hAnsi="Arial" w:cs="Arial"/>
          <w:sz w:val="22"/>
          <w:szCs w:val="22"/>
        </w:rPr>
        <w:t xml:space="preserve"> Los miembros</w:t>
      </w:r>
      <w:r w:rsidR="0010673C" w:rsidRPr="001B32EA">
        <w:rPr>
          <w:rFonts w:ascii="Arial" w:hAnsi="Arial" w:cs="Arial"/>
          <w:sz w:val="22"/>
          <w:szCs w:val="22"/>
        </w:rPr>
        <w:t xml:space="preserve"> del Comité por unanimidad de votos</w:t>
      </w:r>
      <w:r w:rsidRPr="001B32EA">
        <w:rPr>
          <w:rFonts w:ascii="Arial" w:hAnsi="Arial" w:cs="Arial"/>
          <w:sz w:val="22"/>
          <w:szCs w:val="22"/>
        </w:rPr>
        <w:t xml:space="preserve"> </w:t>
      </w:r>
      <w:r w:rsidR="00F45AF3" w:rsidRPr="001B32EA">
        <w:rPr>
          <w:rFonts w:ascii="Arial" w:hAnsi="Arial" w:cs="Arial"/>
          <w:sz w:val="22"/>
          <w:szCs w:val="22"/>
        </w:rPr>
        <w:t>aprueban que la designación se realice por periodos de tiempo correspondientes a tres meses</w:t>
      </w:r>
      <w:r w:rsidR="008821F6" w:rsidRPr="001B32EA">
        <w:rPr>
          <w:rFonts w:ascii="Arial" w:hAnsi="Arial" w:cs="Arial"/>
          <w:sz w:val="22"/>
          <w:szCs w:val="22"/>
        </w:rPr>
        <w:t xml:space="preserve"> por cada una de las representaciones de</w:t>
      </w:r>
      <w:r w:rsidR="001B32EA" w:rsidRPr="001B32EA">
        <w:rPr>
          <w:rFonts w:ascii="Arial" w:hAnsi="Arial" w:cs="Arial"/>
          <w:sz w:val="22"/>
          <w:szCs w:val="22"/>
        </w:rPr>
        <w:t xml:space="preserve">l sector </w:t>
      </w:r>
      <w:r w:rsidR="008821F6" w:rsidRPr="001B32EA">
        <w:rPr>
          <w:rFonts w:ascii="Arial" w:hAnsi="Arial" w:cs="Arial"/>
          <w:sz w:val="22"/>
          <w:szCs w:val="22"/>
        </w:rPr>
        <w:t xml:space="preserve"> Empresarial</w:t>
      </w:r>
      <w:r w:rsidR="008821F6" w:rsidRPr="001B32EA">
        <w:rPr>
          <w:rFonts w:ascii="Arial" w:hAnsi="Arial" w:cs="Arial"/>
          <w:color w:val="FF0000"/>
          <w:sz w:val="22"/>
          <w:szCs w:val="22"/>
        </w:rPr>
        <w:t xml:space="preserve"> </w:t>
      </w:r>
      <w:r w:rsidR="008821F6" w:rsidRPr="001B32EA">
        <w:rPr>
          <w:rFonts w:ascii="Arial" w:hAnsi="Arial" w:cs="Arial"/>
          <w:sz w:val="22"/>
          <w:szCs w:val="22"/>
        </w:rPr>
        <w:t>dando inicio</w:t>
      </w:r>
      <w:r w:rsidR="00D93101" w:rsidRPr="001B32EA">
        <w:rPr>
          <w:rFonts w:ascii="Arial" w:hAnsi="Arial" w:cs="Arial"/>
          <w:sz w:val="22"/>
          <w:szCs w:val="22"/>
        </w:rPr>
        <w:t xml:space="preserve"> con el primer período</w:t>
      </w:r>
      <w:r w:rsidR="008821F6" w:rsidRPr="001B32EA">
        <w:rPr>
          <w:rFonts w:ascii="Arial" w:hAnsi="Arial" w:cs="Arial"/>
          <w:sz w:val="22"/>
          <w:szCs w:val="22"/>
        </w:rPr>
        <w:t xml:space="preserve"> la Cámara Nacional de Comercio, Servicios y Turismo de Guadalajara, segundo per</w:t>
      </w:r>
      <w:r w:rsidR="00D93101" w:rsidRPr="001B32EA">
        <w:rPr>
          <w:rFonts w:ascii="Arial" w:hAnsi="Arial" w:cs="Arial"/>
          <w:sz w:val="22"/>
          <w:szCs w:val="22"/>
        </w:rPr>
        <w:t>í</w:t>
      </w:r>
      <w:r w:rsidR="008821F6" w:rsidRPr="001B32EA">
        <w:rPr>
          <w:rFonts w:ascii="Arial" w:hAnsi="Arial" w:cs="Arial"/>
          <w:sz w:val="22"/>
          <w:szCs w:val="22"/>
        </w:rPr>
        <w:t xml:space="preserve">odo el Consejo de </w:t>
      </w:r>
      <w:r w:rsidR="00D93101" w:rsidRPr="001B32EA">
        <w:rPr>
          <w:rFonts w:ascii="Arial" w:hAnsi="Arial" w:cs="Arial"/>
          <w:sz w:val="22"/>
          <w:szCs w:val="22"/>
        </w:rPr>
        <w:t>Cámaras</w:t>
      </w:r>
      <w:r w:rsidR="008821F6" w:rsidRPr="001B32EA">
        <w:rPr>
          <w:rFonts w:ascii="Arial" w:hAnsi="Arial" w:cs="Arial"/>
          <w:sz w:val="22"/>
          <w:szCs w:val="22"/>
        </w:rPr>
        <w:t xml:space="preserve"> Industriales de Jalisco, tercer per</w:t>
      </w:r>
      <w:r w:rsidR="00D93101" w:rsidRPr="001B32EA">
        <w:rPr>
          <w:rFonts w:ascii="Arial" w:hAnsi="Arial" w:cs="Arial"/>
          <w:sz w:val="22"/>
          <w:szCs w:val="22"/>
        </w:rPr>
        <w:t>i</w:t>
      </w:r>
      <w:r w:rsidR="008821F6" w:rsidRPr="001B32EA">
        <w:rPr>
          <w:rFonts w:ascii="Arial" w:hAnsi="Arial" w:cs="Arial"/>
          <w:sz w:val="22"/>
          <w:szCs w:val="22"/>
        </w:rPr>
        <w:t xml:space="preserve">odo el Consejo de Desarrollo Agropecuario </w:t>
      </w:r>
      <w:r w:rsidR="008821F6" w:rsidRPr="001B32EA">
        <w:rPr>
          <w:rFonts w:ascii="Arial" w:hAnsi="Arial" w:cs="Arial"/>
          <w:sz w:val="22"/>
          <w:szCs w:val="22"/>
        </w:rPr>
        <w:lastRenderedPageBreak/>
        <w:t>y Agroindustrial de Jalisco representando al Consejo Nacional Agropecuario</w:t>
      </w:r>
      <w:r w:rsidR="00D93101" w:rsidRPr="001B32EA">
        <w:rPr>
          <w:rFonts w:ascii="Arial" w:hAnsi="Arial" w:cs="Arial"/>
          <w:sz w:val="22"/>
          <w:szCs w:val="22"/>
        </w:rPr>
        <w:t xml:space="preserve">, cuarto período Consejo Mexicano de Comercio Exterior  y  quinto período Confederación Patronal de la </w:t>
      </w:r>
      <w:r w:rsidR="001B32EA" w:rsidRPr="001B32EA">
        <w:rPr>
          <w:rFonts w:ascii="Arial" w:hAnsi="Arial" w:cs="Arial"/>
          <w:sz w:val="22"/>
          <w:szCs w:val="22"/>
        </w:rPr>
        <w:t>República</w:t>
      </w:r>
      <w:r w:rsidR="00D93101" w:rsidRPr="001B32EA">
        <w:rPr>
          <w:rFonts w:ascii="Arial" w:hAnsi="Arial" w:cs="Arial"/>
          <w:sz w:val="22"/>
          <w:szCs w:val="22"/>
        </w:rPr>
        <w:t xml:space="preserve"> Mexicana</w:t>
      </w:r>
      <w:r w:rsidR="008821F6" w:rsidRPr="001B32EA">
        <w:rPr>
          <w:rFonts w:ascii="Arial" w:hAnsi="Arial" w:cs="Arial"/>
          <w:sz w:val="22"/>
          <w:szCs w:val="22"/>
        </w:rPr>
        <w:t xml:space="preserve"> </w:t>
      </w:r>
      <w:r w:rsidRPr="001B32EA">
        <w:rPr>
          <w:rFonts w:ascii="Arial" w:hAnsi="Arial" w:cs="Arial"/>
          <w:sz w:val="22"/>
          <w:szCs w:val="22"/>
        </w:rPr>
        <w:t xml:space="preserve"> como representante</w:t>
      </w:r>
      <w:r w:rsidR="001B32EA" w:rsidRPr="001B32EA">
        <w:rPr>
          <w:rFonts w:ascii="Arial" w:hAnsi="Arial" w:cs="Arial"/>
          <w:sz w:val="22"/>
          <w:szCs w:val="22"/>
        </w:rPr>
        <w:t>s</w:t>
      </w:r>
      <w:r w:rsidRPr="001B32EA">
        <w:rPr>
          <w:rFonts w:ascii="Arial" w:hAnsi="Arial" w:cs="Arial"/>
          <w:sz w:val="22"/>
          <w:szCs w:val="22"/>
        </w:rPr>
        <w:t xml:space="preserve"> del Comité de Adquisiciones de la SESAJ, en los procesos de Licitación Sin Concurrencia del Comité, para los efectos ya citados.</w:t>
      </w:r>
    </w:p>
    <w:p w14:paraId="3CC8EF20" w14:textId="77777777" w:rsidR="00A72290" w:rsidRPr="00915C51" w:rsidRDefault="00A72290" w:rsidP="0044649C">
      <w:pPr>
        <w:jc w:val="both"/>
        <w:rPr>
          <w:rFonts w:ascii="Arial" w:hAnsi="Arial" w:cs="Arial"/>
          <w:i/>
          <w:iCs/>
          <w:sz w:val="22"/>
          <w:szCs w:val="22"/>
        </w:rPr>
      </w:pPr>
    </w:p>
    <w:p w14:paraId="35AD34CB" w14:textId="77777777" w:rsidR="0044649C" w:rsidRPr="00915C51" w:rsidRDefault="0044649C" w:rsidP="0044649C">
      <w:pPr>
        <w:jc w:val="both"/>
        <w:rPr>
          <w:rFonts w:ascii="Arial" w:hAnsi="Arial" w:cs="Arial"/>
          <w:i/>
          <w:iCs/>
          <w:sz w:val="22"/>
          <w:szCs w:val="22"/>
        </w:rPr>
      </w:pPr>
    </w:p>
    <w:p w14:paraId="50CF0FBC" w14:textId="55E2C3D3" w:rsidR="0044649C" w:rsidRPr="00915C51" w:rsidRDefault="0044649C" w:rsidP="0044649C">
      <w:pPr>
        <w:jc w:val="both"/>
        <w:rPr>
          <w:rFonts w:ascii="Arial" w:hAnsi="Arial" w:cs="Arial"/>
          <w:i/>
          <w:iCs/>
          <w:sz w:val="22"/>
          <w:szCs w:val="22"/>
        </w:rPr>
      </w:pPr>
      <w:r w:rsidRPr="00915C51">
        <w:rPr>
          <w:rFonts w:ascii="Arial" w:hAnsi="Arial" w:cs="Arial"/>
          <w:i/>
          <w:iCs/>
          <w:sz w:val="22"/>
          <w:szCs w:val="22"/>
        </w:rPr>
        <w:t>4.3 Aprobación de las Políticas, Bases y Lineamientos para la Adquisición, Enajenación, Arrendamiento de Bienes, Contratación de Servicios y Manejo de Almacenes de la Secretaría Ejecutiva del Sistema Estatal Anticorrupción  de Jalisco, conforme las reformas a la Ley de Compras Gubernamentales, Enajenaciones y Contratación de Servicios del Estado de Jalisco y sus Municipios y el Reglamento de la Ley.</w:t>
      </w:r>
    </w:p>
    <w:p w14:paraId="777F4AFE" w14:textId="696CEE34" w:rsidR="003C6D8C" w:rsidRPr="00915C51" w:rsidRDefault="003C6D8C" w:rsidP="0044649C">
      <w:pPr>
        <w:jc w:val="both"/>
        <w:rPr>
          <w:rFonts w:ascii="Arial" w:hAnsi="Arial" w:cs="Arial"/>
          <w:i/>
          <w:iCs/>
          <w:sz w:val="22"/>
          <w:szCs w:val="22"/>
        </w:rPr>
      </w:pPr>
    </w:p>
    <w:p w14:paraId="10DE06AD" w14:textId="50271AC4" w:rsidR="003C6D8C" w:rsidRPr="00915C51" w:rsidRDefault="003C6D8C" w:rsidP="003C6D8C">
      <w:pPr>
        <w:jc w:val="both"/>
        <w:rPr>
          <w:rFonts w:ascii="Arial" w:hAnsi="Arial" w:cs="Arial"/>
          <w:sz w:val="22"/>
          <w:szCs w:val="22"/>
        </w:rPr>
      </w:pPr>
      <w:r w:rsidRPr="00915C51">
        <w:rPr>
          <w:rFonts w:ascii="Arial" w:hAnsi="Arial" w:cs="Arial"/>
          <w:sz w:val="22"/>
          <w:szCs w:val="22"/>
        </w:rPr>
        <w:t xml:space="preserve">La Dra. Haimé Figueroa Neri, solicita a los asistentes que en cumplimiento a las </w:t>
      </w:r>
      <w:r w:rsidR="008B079B" w:rsidRPr="00915C51">
        <w:rPr>
          <w:rFonts w:ascii="Arial" w:hAnsi="Arial" w:cs="Arial"/>
          <w:sz w:val="22"/>
          <w:szCs w:val="22"/>
        </w:rPr>
        <w:t>r</w:t>
      </w:r>
      <w:r w:rsidRPr="00915C51">
        <w:rPr>
          <w:rFonts w:ascii="Arial" w:hAnsi="Arial" w:cs="Arial"/>
          <w:sz w:val="22"/>
          <w:szCs w:val="22"/>
        </w:rPr>
        <w:t>eformas</w:t>
      </w:r>
      <w:r w:rsidR="004942E9" w:rsidRPr="00915C51">
        <w:rPr>
          <w:rFonts w:ascii="Arial" w:hAnsi="Arial" w:cs="Arial"/>
          <w:sz w:val="22"/>
          <w:szCs w:val="22"/>
        </w:rPr>
        <w:t xml:space="preserve"> aprobadas</w:t>
      </w:r>
      <w:r w:rsidRPr="00915C51">
        <w:rPr>
          <w:rFonts w:ascii="Arial" w:hAnsi="Arial" w:cs="Arial"/>
          <w:sz w:val="22"/>
          <w:szCs w:val="22"/>
        </w:rPr>
        <w:t xml:space="preserve"> a la Ley de Compras Gubernamentales, Enajenaciones y Contratación de Servicios del Estado de Jalisco y sus Municipio</w:t>
      </w:r>
      <w:r w:rsidR="004942E9" w:rsidRPr="00915C51">
        <w:rPr>
          <w:rFonts w:ascii="Arial" w:hAnsi="Arial" w:cs="Arial"/>
          <w:sz w:val="22"/>
          <w:szCs w:val="22"/>
        </w:rPr>
        <w:t xml:space="preserve">s, el Reglamento de la Ley,  así como a las modificaciones aprobadas en la Cuarta Sesión Ordinaria del Órgano de Gobierno de la Secretaría Ejecutiva del Sistema Estatal Anticorrupción celebrada el 29 </w:t>
      </w:r>
      <w:r w:rsidR="008B079B" w:rsidRPr="00915C51">
        <w:rPr>
          <w:rFonts w:ascii="Arial" w:hAnsi="Arial" w:cs="Arial"/>
          <w:sz w:val="22"/>
          <w:szCs w:val="22"/>
        </w:rPr>
        <w:t xml:space="preserve">(veintinueve) </w:t>
      </w:r>
      <w:r w:rsidR="004942E9" w:rsidRPr="00915C51">
        <w:rPr>
          <w:rFonts w:ascii="Arial" w:hAnsi="Arial" w:cs="Arial"/>
          <w:sz w:val="22"/>
          <w:szCs w:val="22"/>
        </w:rPr>
        <w:t>de noviembre de 2021</w:t>
      </w:r>
      <w:r w:rsidR="008B079B" w:rsidRPr="00915C51">
        <w:rPr>
          <w:rFonts w:ascii="Arial" w:hAnsi="Arial" w:cs="Arial"/>
          <w:sz w:val="22"/>
          <w:szCs w:val="22"/>
        </w:rPr>
        <w:t xml:space="preserve">(dos mil veintiuno) mediante acuerdo número A.OG.2021.31, </w:t>
      </w:r>
      <w:r w:rsidR="004942E9" w:rsidRPr="00915C51">
        <w:rPr>
          <w:rFonts w:ascii="Arial" w:hAnsi="Arial" w:cs="Arial"/>
          <w:sz w:val="22"/>
          <w:szCs w:val="22"/>
        </w:rPr>
        <w:t>se tengan por aprobadas las Políticas, Bases y Lineamientos para la Adquisición, Enajenación, Arrendamiento de Bienes, Contratación de Servicios y Manejo de Almacenes de la Secretaría Ejecutiva del Sistema Estatal Anticorrupción de</w:t>
      </w:r>
      <w:r w:rsidR="008B079B" w:rsidRPr="00915C51">
        <w:rPr>
          <w:rFonts w:ascii="Arial" w:hAnsi="Arial" w:cs="Arial"/>
          <w:sz w:val="22"/>
          <w:szCs w:val="22"/>
        </w:rPr>
        <w:t xml:space="preserve">l Estado de </w:t>
      </w:r>
      <w:r w:rsidR="004942E9" w:rsidRPr="00915C51">
        <w:rPr>
          <w:rFonts w:ascii="Arial" w:hAnsi="Arial" w:cs="Arial"/>
          <w:sz w:val="22"/>
          <w:szCs w:val="22"/>
        </w:rPr>
        <w:t>Jalisco</w:t>
      </w:r>
      <w:r w:rsidR="008B079B" w:rsidRPr="00915C51">
        <w:rPr>
          <w:rFonts w:ascii="Arial" w:hAnsi="Arial" w:cs="Arial"/>
          <w:sz w:val="22"/>
          <w:szCs w:val="22"/>
        </w:rPr>
        <w:t>, las cuales fueron enviadas a cada uno de los integrantes del comité para su conocimiento en la convocatoria a la Tercera Sesión Ordinaria.</w:t>
      </w:r>
    </w:p>
    <w:p w14:paraId="073AB96F" w14:textId="72E87DD6" w:rsidR="008B079B" w:rsidRPr="00915C51" w:rsidRDefault="008B079B" w:rsidP="003C6D8C">
      <w:pPr>
        <w:jc w:val="both"/>
        <w:rPr>
          <w:rFonts w:ascii="Arial" w:hAnsi="Arial" w:cs="Arial"/>
          <w:sz w:val="22"/>
          <w:szCs w:val="22"/>
        </w:rPr>
      </w:pPr>
    </w:p>
    <w:p w14:paraId="474051D2" w14:textId="34F7AB7C" w:rsidR="008B079B" w:rsidRPr="00D41B81" w:rsidRDefault="008B079B" w:rsidP="008B079B">
      <w:pPr>
        <w:jc w:val="both"/>
        <w:rPr>
          <w:rFonts w:ascii="Arial" w:hAnsi="Arial" w:cs="Arial"/>
          <w:bCs/>
          <w:sz w:val="22"/>
          <w:szCs w:val="22"/>
          <w:lang w:val="es-MX"/>
        </w:rPr>
      </w:pPr>
      <w:r w:rsidRPr="00025220">
        <w:rPr>
          <w:rFonts w:ascii="Arial" w:hAnsi="Arial" w:cs="Arial"/>
          <w:b/>
          <w:bCs/>
          <w:sz w:val="22"/>
          <w:szCs w:val="22"/>
        </w:rPr>
        <w:t>Acuerdo:</w:t>
      </w:r>
      <w:r w:rsidRPr="00025220">
        <w:rPr>
          <w:rFonts w:ascii="Arial" w:hAnsi="Arial" w:cs="Arial"/>
          <w:sz w:val="22"/>
          <w:szCs w:val="22"/>
        </w:rPr>
        <w:t xml:space="preserve"> Los miembros del Comité por unanimidad de votos proceden a </w:t>
      </w:r>
      <w:r w:rsidR="00F74FFB" w:rsidRPr="00025220">
        <w:rPr>
          <w:rFonts w:ascii="Arial" w:hAnsi="Arial" w:cs="Arial"/>
          <w:b/>
          <w:bCs/>
          <w:sz w:val="22"/>
          <w:szCs w:val="22"/>
        </w:rPr>
        <w:t>ratificar</w:t>
      </w:r>
      <w:r w:rsidRPr="00025220">
        <w:rPr>
          <w:rFonts w:ascii="Arial" w:hAnsi="Arial" w:cs="Arial"/>
          <w:sz w:val="22"/>
          <w:szCs w:val="22"/>
        </w:rPr>
        <w:t xml:space="preserve"> las </w:t>
      </w:r>
      <w:r w:rsidR="00F74FFB" w:rsidRPr="00025220">
        <w:rPr>
          <w:rFonts w:ascii="Arial" w:hAnsi="Arial" w:cs="Arial"/>
          <w:sz w:val="22"/>
          <w:szCs w:val="22"/>
        </w:rPr>
        <w:t xml:space="preserve">modificaciones aprobadas mediante acuerdo número A.OG.2021.31 en la Cuarta Sesión Ordinaria del Órgano de Gobierno de la Secretaría Ejecutiva del Sistema Estatal Anticorrupción celebrada el 29 (veintinueve) de noviembre de 2021(dos mil veintiuno) de las </w:t>
      </w:r>
      <w:r w:rsidRPr="00025220">
        <w:rPr>
          <w:rFonts w:ascii="Arial" w:hAnsi="Arial" w:cs="Arial"/>
          <w:bCs/>
          <w:sz w:val="22"/>
          <w:szCs w:val="22"/>
          <w:lang w:val="es-MX"/>
        </w:rPr>
        <w:t>Políticas, Bases y Lineamientos para la Adquisición, Enajenación, Arrendamiento de Bienes, Contratación de Servicios y Manejo de Almacenes de la Secretaría Ejecutiva del Sistema Ejecutiva del Sistema Estatal Anticorrupción del Estado de Jalisco</w:t>
      </w:r>
      <w:r w:rsidR="00F74FFB" w:rsidRPr="00025220">
        <w:rPr>
          <w:rFonts w:ascii="Arial" w:hAnsi="Arial" w:cs="Arial"/>
          <w:bCs/>
          <w:sz w:val="22"/>
          <w:szCs w:val="22"/>
          <w:lang w:val="es-MX"/>
        </w:rPr>
        <w:t xml:space="preserve">, </w:t>
      </w:r>
      <w:r w:rsidRPr="00025220">
        <w:rPr>
          <w:rFonts w:ascii="Arial" w:hAnsi="Arial" w:cs="Arial"/>
          <w:bCs/>
          <w:sz w:val="22"/>
          <w:szCs w:val="22"/>
          <w:lang w:val="es-MX"/>
        </w:rPr>
        <w:t xml:space="preserve">con fundamento en el </w:t>
      </w:r>
      <w:r w:rsidR="00913D23" w:rsidRPr="00025220">
        <w:rPr>
          <w:rFonts w:ascii="Arial" w:hAnsi="Arial" w:cs="Arial"/>
          <w:bCs/>
          <w:sz w:val="22"/>
          <w:szCs w:val="22"/>
          <w:lang w:val="es-MX"/>
        </w:rPr>
        <w:t>artículo 24 fracción I de la Ley de Compras Gubernamentales, Enajenaciones y Contratación de Servicios del Estado de Jalisco y sus Municipios</w:t>
      </w:r>
      <w:r w:rsidR="00F74FFB" w:rsidRPr="00025220">
        <w:rPr>
          <w:rFonts w:ascii="Arial" w:hAnsi="Arial" w:cs="Arial"/>
          <w:bCs/>
          <w:sz w:val="22"/>
          <w:szCs w:val="22"/>
          <w:lang w:val="es-MX"/>
        </w:rPr>
        <w:t>.</w:t>
      </w:r>
      <w:r w:rsidR="00913D23" w:rsidRPr="00D41B81">
        <w:rPr>
          <w:rFonts w:ascii="Arial" w:hAnsi="Arial" w:cs="Arial"/>
          <w:bCs/>
          <w:sz w:val="22"/>
          <w:szCs w:val="22"/>
          <w:lang w:val="es-MX"/>
        </w:rPr>
        <w:t xml:space="preserve"> </w:t>
      </w:r>
    </w:p>
    <w:p w14:paraId="329B7DC8" w14:textId="77777777" w:rsidR="0044649C" w:rsidRPr="00915C51" w:rsidRDefault="0044649C" w:rsidP="0044649C">
      <w:pPr>
        <w:jc w:val="both"/>
        <w:rPr>
          <w:rFonts w:ascii="Arial" w:hAnsi="Arial" w:cs="Arial"/>
          <w:i/>
          <w:iCs/>
          <w:sz w:val="22"/>
          <w:szCs w:val="22"/>
        </w:rPr>
      </w:pPr>
    </w:p>
    <w:p w14:paraId="12353D5F" w14:textId="77777777" w:rsidR="0044649C" w:rsidRPr="00915C51" w:rsidRDefault="0044649C" w:rsidP="0044649C">
      <w:pPr>
        <w:jc w:val="both"/>
        <w:rPr>
          <w:rFonts w:ascii="Arial" w:hAnsi="Arial" w:cs="Arial"/>
          <w:i/>
          <w:iCs/>
          <w:sz w:val="22"/>
          <w:szCs w:val="22"/>
        </w:rPr>
      </w:pPr>
    </w:p>
    <w:p w14:paraId="1F802594" w14:textId="101AE4F8" w:rsidR="0044649C" w:rsidRPr="00915C51" w:rsidRDefault="0044649C" w:rsidP="0044649C">
      <w:pPr>
        <w:jc w:val="both"/>
        <w:rPr>
          <w:rFonts w:ascii="Arial" w:hAnsi="Arial" w:cs="Arial"/>
          <w:i/>
          <w:iCs/>
          <w:sz w:val="22"/>
          <w:szCs w:val="22"/>
        </w:rPr>
      </w:pPr>
      <w:r w:rsidRPr="00915C51">
        <w:rPr>
          <w:rFonts w:ascii="Arial" w:hAnsi="Arial" w:cs="Arial"/>
          <w:i/>
          <w:iCs/>
          <w:sz w:val="22"/>
          <w:szCs w:val="22"/>
        </w:rPr>
        <w:t>4.4 Informe de Excepciones a la Licitación Pública.</w:t>
      </w:r>
    </w:p>
    <w:p w14:paraId="72CEB95C" w14:textId="7FA9F242" w:rsidR="00820F10" w:rsidRPr="00915C51" w:rsidRDefault="00820F10" w:rsidP="0044649C">
      <w:pPr>
        <w:jc w:val="both"/>
        <w:rPr>
          <w:rFonts w:ascii="Arial" w:hAnsi="Arial" w:cs="Arial"/>
          <w:i/>
          <w:iCs/>
          <w:sz w:val="22"/>
          <w:szCs w:val="22"/>
        </w:rPr>
      </w:pPr>
    </w:p>
    <w:p w14:paraId="3C88F619" w14:textId="605D0735" w:rsidR="00820F10" w:rsidRPr="00915C51" w:rsidRDefault="00820F10" w:rsidP="00820F10">
      <w:pPr>
        <w:ind w:left="-142"/>
        <w:jc w:val="both"/>
        <w:rPr>
          <w:rFonts w:ascii="Arial Narrow" w:eastAsiaTheme="minorHAnsi" w:hAnsi="Arial Narrow" w:cstheme="minorBidi"/>
          <w:sz w:val="22"/>
          <w:szCs w:val="22"/>
          <w:lang w:val="es-MX" w:eastAsia="en-US"/>
        </w:rPr>
      </w:pPr>
      <w:r w:rsidRPr="00915C51">
        <w:rPr>
          <w:rFonts w:ascii="Arial" w:hAnsi="Arial" w:cs="Arial"/>
          <w:sz w:val="22"/>
          <w:szCs w:val="22"/>
        </w:rPr>
        <w:t>La Secretaría Técnica procedió a rendir informe de excepciones a la licitación pública conforme a</w:t>
      </w:r>
      <w:r w:rsidR="00546BD2" w:rsidRPr="00915C51">
        <w:rPr>
          <w:rFonts w:ascii="Arial" w:hAnsi="Arial" w:cs="Arial"/>
          <w:sz w:val="22"/>
          <w:szCs w:val="22"/>
        </w:rPr>
        <w:t>l</w:t>
      </w:r>
      <w:r w:rsidRPr="00915C51">
        <w:rPr>
          <w:rFonts w:ascii="Arial" w:hAnsi="Arial" w:cs="Arial"/>
          <w:sz w:val="22"/>
          <w:szCs w:val="22"/>
        </w:rPr>
        <w:t xml:space="preserve"> artículo</w:t>
      </w:r>
      <w:r w:rsidR="00546BD2" w:rsidRPr="00915C51">
        <w:rPr>
          <w:rFonts w:ascii="Arial" w:hAnsi="Arial" w:cs="Arial"/>
          <w:sz w:val="22"/>
          <w:szCs w:val="22"/>
        </w:rPr>
        <w:t xml:space="preserve"> </w:t>
      </w:r>
      <w:r w:rsidR="00546BD2" w:rsidRPr="00915C51">
        <w:rPr>
          <w:rFonts w:ascii="Arial" w:hAnsi="Arial" w:cs="Arial"/>
          <w:sz w:val="22"/>
          <w:szCs w:val="22"/>
          <w:lang w:val="es-MX"/>
        </w:rPr>
        <w:t xml:space="preserve">3, numeral 1, fracción VIII, artículo </w:t>
      </w:r>
      <w:r w:rsidR="00546BD2" w:rsidRPr="00915C51">
        <w:rPr>
          <w:rFonts w:ascii="Arial" w:hAnsi="Arial" w:cs="Arial"/>
          <w:sz w:val="22"/>
          <w:szCs w:val="22"/>
        </w:rPr>
        <w:t xml:space="preserve">72 fracción VIII y artículo </w:t>
      </w:r>
      <w:r w:rsidRPr="00915C51">
        <w:rPr>
          <w:rFonts w:ascii="Arial" w:hAnsi="Arial" w:cs="Arial"/>
          <w:sz w:val="22"/>
          <w:szCs w:val="22"/>
        </w:rPr>
        <w:t>73 fracción</w:t>
      </w:r>
      <w:r w:rsidR="00546BD2" w:rsidRPr="00915C51">
        <w:rPr>
          <w:rFonts w:ascii="Arial" w:hAnsi="Arial" w:cs="Arial"/>
          <w:sz w:val="22"/>
          <w:szCs w:val="22"/>
        </w:rPr>
        <w:t xml:space="preserve"> I y </w:t>
      </w:r>
      <w:r w:rsidRPr="00915C51">
        <w:rPr>
          <w:rFonts w:ascii="Arial" w:hAnsi="Arial" w:cs="Arial"/>
          <w:sz w:val="22"/>
          <w:szCs w:val="22"/>
        </w:rPr>
        <w:t xml:space="preserve">IV de la Ley de Compras Gubernamentales, Enajenaciones y Contratación de Servicios del Estado de Jalisco y sus Municipios sobre los procesos de adjudicación directa que se </w:t>
      </w:r>
      <w:r w:rsidRPr="00915C51">
        <w:rPr>
          <w:rFonts w:ascii="Arial" w:eastAsiaTheme="minorHAnsi" w:hAnsi="Arial" w:cs="Arial"/>
          <w:sz w:val="22"/>
          <w:szCs w:val="22"/>
          <w:lang w:val="es-MX" w:eastAsia="en-US"/>
        </w:rPr>
        <w:t>mencionan a continuación</w:t>
      </w:r>
      <w:r w:rsidRPr="00915C51">
        <w:rPr>
          <w:rFonts w:ascii="Arial Narrow" w:eastAsiaTheme="minorHAnsi" w:hAnsi="Arial Narrow" w:cstheme="minorBidi"/>
          <w:sz w:val="22"/>
          <w:szCs w:val="22"/>
          <w:lang w:val="es-MX" w:eastAsia="en-US"/>
        </w:rPr>
        <w:t>:</w:t>
      </w:r>
    </w:p>
    <w:p w14:paraId="6C6C23F2" w14:textId="0BABFDBE" w:rsidR="00820F10" w:rsidRPr="00915C51" w:rsidRDefault="00820F10" w:rsidP="00820F10">
      <w:pPr>
        <w:ind w:left="-142"/>
        <w:jc w:val="both"/>
        <w:rPr>
          <w:rFonts w:ascii="Arial Narrow" w:eastAsiaTheme="minorHAnsi" w:hAnsi="Arial Narrow" w:cstheme="minorBidi"/>
          <w:sz w:val="22"/>
          <w:szCs w:val="22"/>
          <w:lang w:val="es-MX" w:eastAsia="en-US"/>
        </w:rPr>
      </w:pPr>
    </w:p>
    <w:p w14:paraId="7D4A1757" w14:textId="4A8F5E8E" w:rsidR="00820F10" w:rsidRPr="00915C51" w:rsidRDefault="00FA004A" w:rsidP="00820F10">
      <w:pPr>
        <w:ind w:left="-142"/>
        <w:jc w:val="both"/>
        <w:rPr>
          <w:rFonts w:ascii="Arial" w:eastAsiaTheme="minorHAnsi" w:hAnsi="Arial" w:cs="Arial"/>
          <w:bCs/>
          <w:sz w:val="22"/>
          <w:szCs w:val="22"/>
          <w:lang w:eastAsia="en-US"/>
        </w:rPr>
      </w:pPr>
      <w:r w:rsidRPr="00915C51">
        <w:rPr>
          <w:rFonts w:ascii="Arial" w:hAnsi="Arial" w:cs="Arial"/>
          <w:b/>
          <w:bCs/>
          <w:sz w:val="22"/>
          <w:szCs w:val="22"/>
        </w:rPr>
        <w:t xml:space="preserve">1.- </w:t>
      </w:r>
      <w:r w:rsidR="00820F10" w:rsidRPr="00915C51">
        <w:rPr>
          <w:rFonts w:ascii="Arial" w:hAnsi="Arial" w:cs="Arial"/>
          <w:b/>
          <w:bCs/>
          <w:sz w:val="22"/>
          <w:szCs w:val="22"/>
        </w:rPr>
        <w:t>“CONTRATACIÓN DE LOS SERVICIOS DE MANTENIMIENTO, ASESORÍA Y SOPORTE TÉCNICO PARA LA OPERACIÓN, ADMINISTRACIÓN Y FUNCIONAMIENTO DEL SOFTWARE, PARA EL SISTEMA INTEGRAL PARA LA ARMONIZACIÓN CONTABLE Y ADMINISTRATIVA”,</w:t>
      </w:r>
      <w:r w:rsidR="00820F10" w:rsidRPr="00915C51">
        <w:rPr>
          <w:rFonts w:ascii="Arial" w:eastAsiaTheme="minorHAnsi" w:hAnsi="Arial" w:cs="Arial"/>
          <w:bCs/>
          <w:sz w:val="22"/>
          <w:szCs w:val="22"/>
          <w:lang w:eastAsia="en-US"/>
        </w:rPr>
        <w:t xml:space="preserve"> solicitado por la Jefatura de Recursos Financieros y autorizado por la titular del Organismo</w:t>
      </w:r>
      <w:r w:rsidR="00820F10" w:rsidRPr="00915C51">
        <w:rPr>
          <w:rFonts w:ascii="Arial" w:hAnsi="Arial" w:cs="Arial"/>
          <w:b/>
          <w:bCs/>
          <w:sz w:val="22"/>
          <w:szCs w:val="22"/>
        </w:rPr>
        <w:t xml:space="preserve"> </w:t>
      </w:r>
      <w:r w:rsidR="00820F10" w:rsidRPr="00915C51">
        <w:rPr>
          <w:rFonts w:ascii="Arial" w:hAnsi="Arial" w:cs="Arial"/>
          <w:bCs/>
          <w:sz w:val="22"/>
          <w:szCs w:val="22"/>
          <w:lang w:val="es-ES"/>
        </w:rPr>
        <w:t xml:space="preserve">con </w:t>
      </w:r>
      <w:r w:rsidR="00820F10" w:rsidRPr="00915C51">
        <w:rPr>
          <w:rFonts w:ascii="Arial" w:hAnsi="Arial" w:cs="Arial"/>
          <w:bCs/>
          <w:sz w:val="22"/>
          <w:szCs w:val="22"/>
        </w:rPr>
        <w:t xml:space="preserve">fundamento en los términos de los artículos 73 fracción I de la </w:t>
      </w:r>
      <w:r w:rsidR="00820F10" w:rsidRPr="00915C51">
        <w:rPr>
          <w:rFonts w:ascii="Arial" w:hAnsi="Arial" w:cs="Arial"/>
          <w:bCs/>
          <w:sz w:val="22"/>
          <w:szCs w:val="22"/>
          <w:lang w:val="es-MX"/>
        </w:rPr>
        <w:t>Ley de Compras Gubernamentales, Enajenaciones y Contratación de Servicios del Estado de Jalisco y sus Municipios.</w:t>
      </w:r>
    </w:p>
    <w:p w14:paraId="1E6E5E11" w14:textId="77777777" w:rsidR="00820F10" w:rsidRPr="00915C51" w:rsidRDefault="00820F10" w:rsidP="00820F10">
      <w:pPr>
        <w:ind w:left="-142"/>
        <w:jc w:val="both"/>
        <w:rPr>
          <w:rFonts w:ascii="Arial" w:hAnsi="Arial" w:cs="Arial"/>
          <w:bCs/>
          <w:sz w:val="22"/>
          <w:szCs w:val="22"/>
          <w:lang w:val="es-ES"/>
        </w:rPr>
      </w:pPr>
    </w:p>
    <w:p w14:paraId="0B1B7697" w14:textId="77777777" w:rsidR="00820F10" w:rsidRPr="00915C51" w:rsidRDefault="00820F10" w:rsidP="00820F10">
      <w:pPr>
        <w:ind w:left="-142"/>
        <w:jc w:val="both"/>
        <w:rPr>
          <w:rFonts w:ascii="Arial" w:hAnsi="Arial" w:cs="Arial"/>
          <w:bCs/>
          <w:sz w:val="22"/>
          <w:szCs w:val="22"/>
          <w:lang w:val="es-MX"/>
        </w:rPr>
      </w:pPr>
      <w:r w:rsidRPr="00915C51">
        <w:rPr>
          <w:rFonts w:ascii="Arial" w:hAnsi="Arial" w:cs="Arial"/>
          <w:bCs/>
          <w:sz w:val="22"/>
          <w:szCs w:val="22"/>
          <w:lang w:val="es-ES"/>
        </w:rPr>
        <w:lastRenderedPageBreak/>
        <w:t>El servicio solicitado, es indispensable, para dar cumplimiento a las funciones contempladas en el artículo 30 del Estatuto Orgánico de la Secretaría Ejecutiva del Sistema Estatal Anticorrupción de Jalisco, así como a lo establecido en el titulo</w:t>
      </w:r>
      <w:r w:rsidRPr="00915C51">
        <w:rPr>
          <w:rFonts w:ascii="Arial" w:hAnsi="Arial" w:cs="Arial"/>
          <w:bCs/>
          <w:sz w:val="22"/>
          <w:szCs w:val="22"/>
          <w:lang w:val="es-MX"/>
        </w:rPr>
        <w:t xml:space="preserve"> tercero, Capitulo 1 de la Ley General de Contabilidad Gubernamental en los artículos 16, 17, 18 ,19, 20, 21 y 22.</w:t>
      </w:r>
    </w:p>
    <w:p w14:paraId="37A12C1D" w14:textId="77777777" w:rsidR="00820F10" w:rsidRPr="00915C51" w:rsidRDefault="00820F10" w:rsidP="00820F10">
      <w:pPr>
        <w:ind w:left="-142"/>
        <w:jc w:val="both"/>
        <w:rPr>
          <w:rFonts w:ascii="Arial" w:hAnsi="Arial" w:cs="Arial"/>
          <w:bCs/>
          <w:sz w:val="22"/>
          <w:szCs w:val="22"/>
          <w:lang w:val="es-MX"/>
        </w:rPr>
      </w:pPr>
    </w:p>
    <w:p w14:paraId="0DFC0B7F" w14:textId="77777777" w:rsidR="001C0A9B" w:rsidRPr="00915C51" w:rsidRDefault="00820F10" w:rsidP="001C0A9B">
      <w:pPr>
        <w:ind w:left="-142"/>
        <w:jc w:val="both"/>
        <w:rPr>
          <w:rFonts w:ascii="Arial" w:hAnsi="Arial" w:cs="Arial"/>
          <w:bCs/>
          <w:sz w:val="22"/>
          <w:szCs w:val="22"/>
          <w:lang w:val="es-ES"/>
        </w:rPr>
      </w:pPr>
      <w:r w:rsidRPr="00915C51">
        <w:rPr>
          <w:rFonts w:ascii="Arial" w:hAnsi="Arial" w:cs="Arial"/>
          <w:bCs/>
          <w:sz w:val="22"/>
          <w:szCs w:val="22"/>
          <w:lang w:val="es-ES"/>
        </w:rPr>
        <w:t xml:space="preserve">Así mismo se hace de conocimiento que el sistema con el que se trabaja actualmente fue diseñado y elaborado por la empresa </w:t>
      </w:r>
      <w:r w:rsidRPr="00915C51">
        <w:rPr>
          <w:rFonts w:ascii="Arial" w:hAnsi="Arial" w:cs="Arial"/>
          <w:b/>
          <w:bCs/>
          <w:sz w:val="22"/>
          <w:szCs w:val="22"/>
          <w:lang w:val="es-ES"/>
        </w:rPr>
        <w:t xml:space="preserve">“Aplicaciones y Servicios de Información Empress, S. C.”, </w:t>
      </w:r>
      <w:r w:rsidRPr="00915C51">
        <w:rPr>
          <w:rFonts w:ascii="Arial" w:hAnsi="Arial" w:cs="Arial"/>
          <w:bCs/>
          <w:sz w:val="22"/>
          <w:szCs w:val="22"/>
          <w:lang w:val="es-ES"/>
        </w:rPr>
        <w:t>del cual cuentan con certificado emitido por el Registro Público de Derecho de Autor, siendo la empresa la encargada de la realización de actualizaciones de software, capacitación, consulta, asesoría, alojamiento y procesamiento de datos, entre otros.</w:t>
      </w:r>
    </w:p>
    <w:p w14:paraId="7150F51B" w14:textId="77777777" w:rsidR="001C0A9B" w:rsidRPr="00915C51" w:rsidRDefault="001C0A9B" w:rsidP="001C0A9B">
      <w:pPr>
        <w:ind w:left="-142"/>
        <w:jc w:val="both"/>
        <w:rPr>
          <w:rFonts w:ascii="Arial" w:hAnsi="Arial" w:cs="Arial"/>
          <w:bCs/>
          <w:sz w:val="22"/>
          <w:szCs w:val="22"/>
          <w:lang w:val="es-ES"/>
        </w:rPr>
      </w:pPr>
    </w:p>
    <w:p w14:paraId="7EF4EA05" w14:textId="77777777" w:rsidR="001C0A9B" w:rsidRPr="00915C51" w:rsidRDefault="00FA004A" w:rsidP="001C0A9B">
      <w:pPr>
        <w:ind w:left="-142"/>
        <w:jc w:val="both"/>
        <w:rPr>
          <w:rFonts w:ascii="Arial" w:hAnsi="Arial" w:cs="Arial"/>
          <w:bCs/>
          <w:sz w:val="22"/>
          <w:szCs w:val="22"/>
          <w:lang w:val="es-ES"/>
        </w:rPr>
      </w:pPr>
      <w:r w:rsidRPr="00915C51">
        <w:rPr>
          <w:rFonts w:ascii="Arial" w:hAnsi="Arial" w:cs="Arial"/>
          <w:b/>
          <w:sz w:val="22"/>
          <w:szCs w:val="22"/>
          <w:lang w:val="es-ES"/>
        </w:rPr>
        <w:t>2.-</w:t>
      </w:r>
      <w:r w:rsidRPr="00915C51">
        <w:rPr>
          <w:rFonts w:ascii="Arial" w:hAnsi="Arial" w:cs="Arial"/>
          <w:bCs/>
          <w:sz w:val="22"/>
          <w:szCs w:val="22"/>
          <w:lang w:val="es-ES"/>
        </w:rPr>
        <w:t xml:space="preserve"> </w:t>
      </w:r>
      <w:r w:rsidRPr="00915C51">
        <w:rPr>
          <w:rFonts w:ascii="Arial" w:hAnsi="Arial" w:cs="Arial"/>
          <w:b/>
          <w:sz w:val="22"/>
          <w:szCs w:val="22"/>
          <w:lang w:val="es-MX"/>
        </w:rPr>
        <w:t>“</w:t>
      </w:r>
      <w:r w:rsidRPr="00915C51">
        <w:rPr>
          <w:rFonts w:ascii="Arial" w:hAnsi="Arial" w:cs="Arial"/>
          <w:b/>
          <w:bCs/>
          <w:sz w:val="22"/>
          <w:szCs w:val="22"/>
          <w:lang w:val="es-MX"/>
        </w:rPr>
        <w:t>PÓLIZA ANUAL DE MANTENIMIENTO DEL EQUIPO DE SEGURIDAD PERIMETRAL Y EQUIPO ACTIVO DE</w:t>
      </w:r>
      <w:r w:rsidRPr="00915C51">
        <w:rPr>
          <w:rFonts w:ascii="Arial" w:hAnsi="Arial" w:cs="Arial"/>
          <w:b/>
          <w:sz w:val="22"/>
          <w:szCs w:val="22"/>
          <w:lang w:val="es-MX"/>
        </w:rPr>
        <w:t xml:space="preserve"> LA SECRETARÍA EJECUTIVA DEL SISTEMA ESTATAL ANTICORRUPCIÓN DE JALISCO</w:t>
      </w:r>
      <w:r w:rsidRPr="00915C51">
        <w:rPr>
          <w:rFonts w:ascii="Arial" w:hAnsi="Arial" w:cs="Arial"/>
          <w:b/>
          <w:bCs/>
          <w:sz w:val="22"/>
          <w:szCs w:val="22"/>
        </w:rPr>
        <w:t>”</w:t>
      </w:r>
      <w:r w:rsidRPr="00915C51">
        <w:rPr>
          <w:rFonts w:ascii="Arial" w:hAnsi="Arial" w:cs="Arial"/>
          <w:sz w:val="22"/>
          <w:szCs w:val="22"/>
        </w:rPr>
        <w:t xml:space="preserve">, solicitado por la Dirección de Tecnologías y Plataformas, con fundamento artículos 72 fracción VIII, de la </w:t>
      </w:r>
      <w:r w:rsidRPr="00915C51">
        <w:rPr>
          <w:rFonts w:ascii="Arial" w:hAnsi="Arial" w:cs="Arial"/>
          <w:bCs/>
          <w:sz w:val="22"/>
          <w:szCs w:val="22"/>
          <w:lang w:val="es-MX"/>
        </w:rPr>
        <w:t>Ley de Compras Gubernamentales, Enajenaciones y Contratación de Servicios del Estado de Jalisco y sus Municipios</w:t>
      </w:r>
      <w:r w:rsidRPr="00915C51">
        <w:rPr>
          <w:rFonts w:ascii="Arial" w:hAnsi="Arial" w:cs="Arial"/>
          <w:sz w:val="22"/>
          <w:szCs w:val="22"/>
          <w:lang w:val="es-MX"/>
        </w:rPr>
        <w:t xml:space="preserve">, los artículos 52 fracción IX,  y </w:t>
      </w:r>
      <w:r w:rsidRPr="00915C51">
        <w:rPr>
          <w:rFonts w:ascii="Arial" w:hAnsi="Arial" w:cs="Arial"/>
          <w:sz w:val="22"/>
          <w:szCs w:val="22"/>
        </w:rPr>
        <w:t>53 fracción I, de las Políticas, Bases y Lineamientos para la Adquisición, Enajenación, Arrendamiento de Bienes, Contratación de Servicios y Manejo de Almacenes de la Secretaría Ejecutiva del Sistema Estatal Anticorrupción del Estado de Jalisco</w:t>
      </w:r>
      <w:r w:rsidRPr="00915C51">
        <w:rPr>
          <w:rFonts w:ascii="Arial" w:hAnsi="Arial" w:cs="Arial"/>
          <w:color w:val="000000" w:themeColor="text1"/>
          <w:sz w:val="22"/>
          <w:szCs w:val="22"/>
        </w:rPr>
        <w:t>.</w:t>
      </w:r>
    </w:p>
    <w:p w14:paraId="0C5845A3" w14:textId="77777777" w:rsidR="001C0A9B" w:rsidRPr="00915C51" w:rsidRDefault="001C0A9B" w:rsidP="001C0A9B">
      <w:pPr>
        <w:ind w:left="-142"/>
        <w:jc w:val="both"/>
        <w:rPr>
          <w:rFonts w:ascii="Arial" w:hAnsi="Arial" w:cs="Arial"/>
          <w:b/>
          <w:bCs/>
          <w:color w:val="000000" w:themeColor="text1"/>
          <w:sz w:val="22"/>
          <w:szCs w:val="22"/>
        </w:rPr>
      </w:pPr>
    </w:p>
    <w:p w14:paraId="7CD43F04" w14:textId="77777777" w:rsidR="001C0A9B" w:rsidRPr="00915C51" w:rsidRDefault="006A297A" w:rsidP="001C0A9B">
      <w:pPr>
        <w:ind w:left="-142"/>
        <w:jc w:val="both"/>
        <w:rPr>
          <w:rFonts w:ascii="Arial" w:hAnsi="Arial" w:cs="Arial"/>
          <w:bCs/>
          <w:sz w:val="22"/>
          <w:szCs w:val="22"/>
          <w:lang w:val="es-ES"/>
        </w:rPr>
      </w:pPr>
      <w:r w:rsidRPr="00915C51">
        <w:rPr>
          <w:rFonts w:ascii="Arial" w:hAnsi="Arial" w:cs="Arial"/>
          <w:b/>
          <w:bCs/>
          <w:color w:val="000000" w:themeColor="text1"/>
          <w:sz w:val="22"/>
          <w:szCs w:val="22"/>
        </w:rPr>
        <w:t>3.-</w:t>
      </w:r>
      <w:r w:rsidRPr="00915C51">
        <w:rPr>
          <w:rFonts w:ascii="Arial" w:hAnsi="Arial" w:cs="Arial"/>
          <w:color w:val="000000" w:themeColor="text1"/>
          <w:sz w:val="22"/>
          <w:szCs w:val="22"/>
        </w:rPr>
        <w:t xml:space="preserve"> </w:t>
      </w:r>
      <w:r w:rsidRPr="00915C51">
        <w:rPr>
          <w:rFonts w:ascii="Arial" w:eastAsia="Calibri" w:hAnsi="Arial" w:cs="Arial"/>
          <w:b/>
          <w:bCs/>
          <w:sz w:val="22"/>
          <w:szCs w:val="22"/>
        </w:rPr>
        <w:t>ADQUISICIÓN DE LICENCIA IBM COGNOS ANALYTICS ON CLOUD PREMIUM PARA LA SECRETARÍA EJECUTIVA DEL SISTEMA ESTATAL ANTICORRUPCIÓN DE JALISCO”</w:t>
      </w:r>
      <w:r w:rsidRPr="00915C51">
        <w:rPr>
          <w:rFonts w:ascii="Arial" w:hAnsi="Arial" w:cs="Arial"/>
          <w:b/>
          <w:bCs/>
          <w:sz w:val="22"/>
          <w:szCs w:val="22"/>
        </w:rPr>
        <w:t>,</w:t>
      </w:r>
      <w:r w:rsidRPr="00915C51">
        <w:rPr>
          <w:rFonts w:ascii="Arial" w:hAnsi="Arial" w:cs="Arial"/>
          <w:sz w:val="22"/>
          <w:szCs w:val="22"/>
        </w:rPr>
        <w:t xml:space="preserve"> solicitado por la Dirección de Tecnologías y Plataformas, con fundamento artículos 72 fracción VIII y 73 numeral 1 fracción I de la </w:t>
      </w:r>
      <w:r w:rsidRPr="00915C51">
        <w:rPr>
          <w:rFonts w:ascii="Arial" w:hAnsi="Arial" w:cs="Arial"/>
          <w:bCs/>
          <w:sz w:val="22"/>
          <w:szCs w:val="22"/>
          <w:lang w:val="es-MX"/>
        </w:rPr>
        <w:t>Ley de Compras Gubernamentales, Enajenaciones y Contratación de Servicios del Estado de Jalisco y sus Municipios</w:t>
      </w:r>
      <w:r w:rsidRPr="00915C51">
        <w:rPr>
          <w:rFonts w:ascii="Arial" w:hAnsi="Arial" w:cs="Arial"/>
          <w:sz w:val="22"/>
          <w:szCs w:val="22"/>
          <w:lang w:val="es-MX"/>
        </w:rPr>
        <w:t xml:space="preserve">, los artículos 52 fracción IX,  y </w:t>
      </w:r>
      <w:r w:rsidRPr="00915C51">
        <w:rPr>
          <w:rFonts w:ascii="Arial" w:hAnsi="Arial" w:cs="Arial"/>
          <w:sz w:val="22"/>
          <w:szCs w:val="22"/>
        </w:rPr>
        <w:t>53 fracción I, de las Políticas, Bases y Lineamientos para la Adquisición, Enajenación, Arrendamiento de Bienes, Contratación de Servicios y Manejo de Almacenes de la Secretaría Ejecutiva del Sistema Estatal Anticorrupción del Estado de Jalisco</w:t>
      </w:r>
      <w:r w:rsidRPr="00915C51">
        <w:rPr>
          <w:rFonts w:ascii="Arial" w:hAnsi="Arial" w:cs="Arial"/>
          <w:color w:val="000000" w:themeColor="text1"/>
          <w:sz w:val="22"/>
          <w:szCs w:val="22"/>
        </w:rPr>
        <w:t>.</w:t>
      </w:r>
    </w:p>
    <w:p w14:paraId="2696B194" w14:textId="77777777" w:rsidR="001C0A9B" w:rsidRPr="00915C51" w:rsidRDefault="001C0A9B" w:rsidP="001C0A9B">
      <w:pPr>
        <w:ind w:left="-142"/>
        <w:jc w:val="both"/>
        <w:rPr>
          <w:rFonts w:ascii="Arial" w:hAnsi="Arial" w:cs="Arial"/>
          <w:color w:val="000000" w:themeColor="text1"/>
          <w:sz w:val="22"/>
          <w:szCs w:val="22"/>
        </w:rPr>
      </w:pPr>
    </w:p>
    <w:p w14:paraId="661A0366" w14:textId="77777777" w:rsidR="001C0A9B" w:rsidRPr="00915C51" w:rsidRDefault="006A297A" w:rsidP="001C0A9B">
      <w:pPr>
        <w:ind w:left="-142"/>
        <w:jc w:val="both"/>
        <w:rPr>
          <w:rFonts w:ascii="Arial" w:hAnsi="Arial" w:cs="Arial"/>
          <w:bCs/>
          <w:sz w:val="22"/>
          <w:szCs w:val="22"/>
          <w:lang w:val="es-ES"/>
        </w:rPr>
      </w:pPr>
      <w:r w:rsidRPr="00915C51">
        <w:rPr>
          <w:rFonts w:ascii="Arial" w:hAnsi="Arial" w:cs="Arial"/>
          <w:color w:val="000000" w:themeColor="text1"/>
          <w:sz w:val="22"/>
          <w:szCs w:val="22"/>
        </w:rPr>
        <w:t xml:space="preserve">4.- </w:t>
      </w:r>
      <w:r w:rsidRPr="00915C51">
        <w:rPr>
          <w:rFonts w:ascii="Arial" w:hAnsi="Arial" w:cs="Arial"/>
          <w:b/>
          <w:bCs/>
          <w:sz w:val="22"/>
          <w:szCs w:val="22"/>
        </w:rPr>
        <w:t xml:space="preserve">“CONTRATACIÓN DE SERVICIOS PROFESIONAES PARA LA </w:t>
      </w:r>
      <w:r w:rsidRPr="00915C51">
        <w:rPr>
          <w:rFonts w:ascii="Arial" w:hAnsi="Arial" w:cs="Arial"/>
          <w:b/>
          <w:bCs/>
          <w:sz w:val="22"/>
          <w:szCs w:val="22"/>
          <w:lang w:val="es-MX"/>
        </w:rPr>
        <w:t>REALIZACIÓN DEL PROYECTO DE TALLERES “REGIONALIZACIÓN CPS – SEAJAL</w:t>
      </w:r>
      <w:r w:rsidRPr="00915C51">
        <w:rPr>
          <w:rFonts w:ascii="Arial" w:eastAsia="Calibri" w:hAnsi="Arial" w:cs="Arial"/>
          <w:b/>
          <w:bCs/>
          <w:sz w:val="22"/>
          <w:szCs w:val="22"/>
        </w:rPr>
        <w:t>”</w:t>
      </w:r>
      <w:r w:rsidR="003500FB" w:rsidRPr="00915C51">
        <w:rPr>
          <w:rFonts w:ascii="Arial" w:hAnsi="Arial" w:cs="Arial"/>
          <w:b/>
          <w:bCs/>
          <w:sz w:val="22"/>
          <w:szCs w:val="22"/>
        </w:rPr>
        <w:t xml:space="preserve">, </w:t>
      </w:r>
      <w:r w:rsidR="003500FB" w:rsidRPr="00915C51">
        <w:rPr>
          <w:rFonts w:ascii="Arial" w:hAnsi="Arial" w:cs="Arial"/>
          <w:sz w:val="22"/>
          <w:szCs w:val="22"/>
        </w:rPr>
        <w:t xml:space="preserve">solicitado por el Comité de Participación Social con fundamento en el artículo </w:t>
      </w:r>
      <w:r w:rsidR="003500FB" w:rsidRPr="00915C51">
        <w:rPr>
          <w:rFonts w:ascii="Arial" w:hAnsi="Arial" w:cs="Arial"/>
          <w:sz w:val="22"/>
          <w:szCs w:val="22"/>
          <w:lang w:val="es-MX"/>
        </w:rPr>
        <w:t xml:space="preserve">3, numeral 1, fracción VIII de la Ley de Compras Gubernamentales, Enajenaciones y Contratación de Servicios del Estado de Jalisco y sus Municipios, en el que se establece que las adquisiciones, enajenaciones, arrendamientos y servicios queda comprendido la </w:t>
      </w:r>
      <w:r w:rsidR="003500FB" w:rsidRPr="00915C51">
        <w:rPr>
          <w:rFonts w:ascii="Arial" w:hAnsi="Arial" w:cs="Arial"/>
          <w:sz w:val="22"/>
          <w:szCs w:val="22"/>
        </w:rPr>
        <w:t xml:space="preserve">contratación de servicios profesionales, contratación de consultorías, asesorías y estudios e investigaciones bajo el régimen de honorarios. Así como lo establecido en el </w:t>
      </w:r>
      <w:r w:rsidR="003500FB" w:rsidRPr="00915C51">
        <w:rPr>
          <w:rFonts w:ascii="Arial" w:hAnsi="Arial" w:cs="Arial"/>
          <w:sz w:val="22"/>
          <w:szCs w:val="22"/>
          <w:lang w:val="es-MX"/>
        </w:rPr>
        <w:t>artículo 53, fracción VII de las Políticas, Bases y Lineamientos para la Adquisición, Enajenación, Arrendamiento de Bienes, Contratación de Servicios y Manejo de Almacenes de la Secretaría Ejecutiva del Sistema Estatal Anticorrupción del Estado de Jalisco</w:t>
      </w:r>
      <w:r w:rsidR="003500FB" w:rsidRPr="00915C51">
        <w:rPr>
          <w:rFonts w:ascii="Arial" w:hAnsi="Arial" w:cs="Arial"/>
          <w:sz w:val="22"/>
          <w:szCs w:val="22"/>
        </w:rPr>
        <w:t>, establece que  las adquisiciones, arrendamientos y contratación de servicios por adjudicación directa,  podrán efectuarse los servicios de asesoría profesional por honorarios cuando se requiera conocimiento de alguna especialidad, fuera de las funciones de la Secretaría Ejecutiva.</w:t>
      </w:r>
    </w:p>
    <w:p w14:paraId="3D64745F" w14:textId="77777777" w:rsidR="001C0A9B" w:rsidRPr="00915C51" w:rsidRDefault="001C0A9B" w:rsidP="001C0A9B">
      <w:pPr>
        <w:ind w:left="-142"/>
        <w:jc w:val="both"/>
        <w:rPr>
          <w:rFonts w:ascii="Arial" w:hAnsi="Arial" w:cs="Arial"/>
          <w:b/>
          <w:bCs/>
          <w:sz w:val="22"/>
          <w:szCs w:val="22"/>
        </w:rPr>
      </w:pPr>
    </w:p>
    <w:p w14:paraId="6DD1A945" w14:textId="0F013BEC" w:rsidR="003500FB" w:rsidRPr="00915C51" w:rsidRDefault="003500FB" w:rsidP="001C0A9B">
      <w:pPr>
        <w:ind w:left="-142"/>
        <w:jc w:val="both"/>
        <w:rPr>
          <w:rFonts w:ascii="Arial" w:hAnsi="Arial" w:cs="Arial"/>
          <w:bCs/>
          <w:sz w:val="22"/>
          <w:szCs w:val="22"/>
          <w:lang w:val="es-ES"/>
        </w:rPr>
      </w:pPr>
      <w:r w:rsidRPr="00915C51">
        <w:rPr>
          <w:rFonts w:ascii="Arial" w:hAnsi="Arial" w:cs="Arial"/>
          <w:b/>
          <w:bCs/>
          <w:sz w:val="22"/>
          <w:szCs w:val="22"/>
        </w:rPr>
        <w:t>5.-</w:t>
      </w:r>
      <w:r w:rsidRPr="00915C51">
        <w:rPr>
          <w:rFonts w:ascii="Arial" w:hAnsi="Arial" w:cs="Arial"/>
          <w:sz w:val="22"/>
          <w:szCs w:val="22"/>
        </w:rPr>
        <w:t xml:space="preserve"> </w:t>
      </w:r>
      <w:bookmarkStart w:id="2" w:name="_Hlk89185702"/>
      <w:r w:rsidRPr="00915C51">
        <w:rPr>
          <w:rFonts w:ascii="Arial" w:hAnsi="Arial" w:cs="Arial"/>
          <w:b/>
          <w:bCs/>
          <w:sz w:val="22"/>
          <w:szCs w:val="22"/>
          <w:lang w:val="es-MX"/>
        </w:rPr>
        <w:t>“ADQUISICIÓN DE EQUIPOS DE CÓMPUTO, MONITORES Y TABLETA DE MONITOREO PARA LA SECRETARÍA EJECUTIVA DEL SISTEMA ESTATAL ANTICORRUPCIÓN DE JALISCO</w:t>
      </w:r>
      <w:r w:rsidRPr="00915C51">
        <w:rPr>
          <w:rFonts w:ascii="Arial" w:hAnsi="Arial" w:cs="Arial"/>
          <w:b/>
          <w:bCs/>
          <w:sz w:val="22"/>
          <w:szCs w:val="22"/>
        </w:rPr>
        <w:t>”</w:t>
      </w:r>
      <w:bookmarkEnd w:id="2"/>
      <w:r w:rsidRPr="00915C51">
        <w:rPr>
          <w:rFonts w:ascii="Arial" w:hAnsi="Arial" w:cs="Arial"/>
          <w:b/>
          <w:bCs/>
          <w:sz w:val="22"/>
          <w:szCs w:val="22"/>
        </w:rPr>
        <w:t xml:space="preserve">, </w:t>
      </w:r>
      <w:r w:rsidRPr="00915C51">
        <w:rPr>
          <w:rFonts w:ascii="Arial" w:hAnsi="Arial" w:cs="Arial"/>
          <w:sz w:val="22"/>
          <w:szCs w:val="22"/>
        </w:rPr>
        <w:t xml:space="preserve">solicitado por la Dirección de Tecnologías y Plataformas con fundamento artículo 72 fracción VIII, de la </w:t>
      </w:r>
      <w:r w:rsidRPr="00915C51">
        <w:rPr>
          <w:rFonts w:ascii="Arial" w:hAnsi="Arial" w:cs="Arial"/>
          <w:bCs/>
          <w:sz w:val="22"/>
          <w:szCs w:val="22"/>
          <w:lang w:val="es-MX"/>
        </w:rPr>
        <w:t>Ley de Compras Gubernamentales, Enajenaciones y Contratación de Servicios del Estado de Jalisco y sus Municipios</w:t>
      </w:r>
      <w:r w:rsidRPr="00915C51">
        <w:rPr>
          <w:rFonts w:ascii="Arial" w:hAnsi="Arial" w:cs="Arial"/>
          <w:sz w:val="22"/>
          <w:szCs w:val="22"/>
          <w:lang w:val="es-MX"/>
        </w:rPr>
        <w:t xml:space="preserve">, artículos </w:t>
      </w:r>
      <w:r w:rsidRPr="00915C51">
        <w:rPr>
          <w:rFonts w:ascii="Arial" w:hAnsi="Arial" w:cs="Arial"/>
          <w:sz w:val="22"/>
          <w:szCs w:val="22"/>
          <w:lang w:val="es-MX"/>
        </w:rPr>
        <w:lastRenderedPageBreak/>
        <w:t xml:space="preserve">52 fracción IX, </w:t>
      </w:r>
      <w:r w:rsidRPr="00915C51">
        <w:rPr>
          <w:rFonts w:ascii="Arial" w:hAnsi="Arial" w:cs="Arial"/>
          <w:sz w:val="22"/>
          <w:szCs w:val="22"/>
        </w:rPr>
        <w:t xml:space="preserve">53 fracción I, de las Políticas, Bases y Lineamientos para la Adquisición, Enajenación, Arrendamiento de Bienes, Contratación de Servicios y Manejo de Almacenes de la Secretaría Ejecutiva del Sistema Estatal Anticorrupción del Estado de Jalisco, que prevén como causa de excepción a la licitación pública, que </w:t>
      </w:r>
      <w:r w:rsidRPr="00915C51">
        <w:rPr>
          <w:rFonts w:ascii="Arial" w:hAnsi="Arial" w:cs="Arial"/>
          <w:bCs/>
          <w:sz w:val="22"/>
          <w:szCs w:val="22"/>
        </w:rPr>
        <w:t xml:space="preserve">se haya declarado desierta una licitación en dos o más ocasiones; hecho </w:t>
      </w:r>
      <w:r w:rsidRPr="00915C51">
        <w:rPr>
          <w:rFonts w:ascii="Arial" w:hAnsi="Arial" w:cs="Arial"/>
          <w:sz w:val="22"/>
          <w:szCs w:val="22"/>
        </w:rPr>
        <w:t>que, quedó expuesto en los antecedentes de este documento y que justifica llevarlo a cabo  mediante la modalidad de ADJUDICACIÓN DIRECTA.</w:t>
      </w:r>
    </w:p>
    <w:p w14:paraId="761E6E5B" w14:textId="77777777" w:rsidR="001A7DD4" w:rsidRPr="00915C51" w:rsidRDefault="001A7DD4" w:rsidP="00CF72F2">
      <w:pPr>
        <w:jc w:val="both"/>
        <w:rPr>
          <w:rFonts w:ascii="Arial" w:hAnsi="Arial" w:cs="Arial"/>
          <w:b/>
          <w:sz w:val="22"/>
          <w:szCs w:val="22"/>
          <w:lang w:val="es-ES"/>
        </w:rPr>
      </w:pPr>
    </w:p>
    <w:p w14:paraId="0F5EFC1C" w14:textId="161997F3" w:rsidR="00666F6C" w:rsidRPr="00915C51" w:rsidRDefault="00F05E2D" w:rsidP="00666F6C">
      <w:pPr>
        <w:ind w:left="-142"/>
        <w:jc w:val="both"/>
        <w:rPr>
          <w:rFonts w:ascii="Arial" w:hAnsi="Arial" w:cs="Arial"/>
          <w:sz w:val="22"/>
          <w:szCs w:val="22"/>
        </w:rPr>
      </w:pPr>
      <w:r w:rsidRPr="00915C51">
        <w:rPr>
          <w:rFonts w:ascii="Arial" w:hAnsi="Arial" w:cs="Arial"/>
          <w:b/>
          <w:sz w:val="22"/>
          <w:szCs w:val="22"/>
          <w:u w:val="single"/>
        </w:rPr>
        <w:t>Punto 5 del orden del día</w:t>
      </w:r>
      <w:r w:rsidR="00666F6C" w:rsidRPr="00915C51">
        <w:rPr>
          <w:rFonts w:ascii="Arial" w:hAnsi="Arial" w:cs="Arial"/>
          <w:b/>
          <w:sz w:val="22"/>
          <w:szCs w:val="22"/>
        </w:rPr>
        <w:t>.</w:t>
      </w:r>
      <w:r w:rsidR="00666F6C" w:rsidRPr="00915C51">
        <w:rPr>
          <w:rFonts w:ascii="Arial" w:hAnsi="Arial" w:cs="Arial"/>
          <w:sz w:val="22"/>
          <w:szCs w:val="22"/>
        </w:rPr>
        <w:t xml:space="preserve">    Asuntos varios;</w:t>
      </w:r>
    </w:p>
    <w:p w14:paraId="49FA7DDC" w14:textId="77777777" w:rsidR="00666F6C" w:rsidRPr="00915C51" w:rsidRDefault="00666F6C" w:rsidP="00666F6C">
      <w:pPr>
        <w:ind w:left="-142"/>
        <w:jc w:val="both"/>
        <w:rPr>
          <w:rFonts w:ascii="Arial" w:hAnsi="Arial" w:cs="Arial"/>
          <w:sz w:val="22"/>
          <w:szCs w:val="22"/>
        </w:rPr>
      </w:pPr>
    </w:p>
    <w:p w14:paraId="6339BA8C" w14:textId="7D04A824" w:rsidR="001C0A9B" w:rsidRPr="00915C51" w:rsidRDefault="00666F6C" w:rsidP="00A62DA3">
      <w:pPr>
        <w:ind w:left="-142"/>
        <w:jc w:val="both"/>
        <w:rPr>
          <w:rFonts w:ascii="Arial" w:hAnsi="Arial" w:cs="Arial"/>
          <w:sz w:val="22"/>
          <w:szCs w:val="22"/>
        </w:rPr>
      </w:pPr>
      <w:r w:rsidRPr="00EB4246">
        <w:rPr>
          <w:rFonts w:ascii="Arial" w:hAnsi="Arial" w:cs="Arial"/>
          <w:sz w:val="22"/>
          <w:szCs w:val="22"/>
        </w:rPr>
        <w:t>No hubo asuntos varios.</w:t>
      </w:r>
    </w:p>
    <w:p w14:paraId="21A99BEE" w14:textId="77777777" w:rsidR="001A7DD4" w:rsidRPr="00915C51" w:rsidRDefault="001A7DD4" w:rsidP="001A7DD4">
      <w:pPr>
        <w:jc w:val="both"/>
        <w:rPr>
          <w:rFonts w:ascii="Arial" w:hAnsi="Arial" w:cs="Arial"/>
          <w:b/>
          <w:sz w:val="22"/>
          <w:szCs w:val="22"/>
          <w:u w:val="single"/>
        </w:rPr>
      </w:pPr>
    </w:p>
    <w:p w14:paraId="12C2F7F3" w14:textId="36B36856" w:rsidR="00FA4C22" w:rsidRPr="00915C51" w:rsidRDefault="00F05E2D" w:rsidP="00A62DA3">
      <w:pPr>
        <w:ind w:left="-142"/>
        <w:jc w:val="both"/>
        <w:rPr>
          <w:rFonts w:ascii="Arial" w:hAnsi="Arial" w:cs="Arial"/>
          <w:sz w:val="22"/>
          <w:szCs w:val="22"/>
        </w:rPr>
      </w:pPr>
      <w:r w:rsidRPr="00915C51">
        <w:rPr>
          <w:rFonts w:ascii="Arial" w:hAnsi="Arial" w:cs="Arial"/>
          <w:b/>
          <w:sz w:val="22"/>
          <w:szCs w:val="22"/>
          <w:u w:val="single"/>
        </w:rPr>
        <w:t>Punto 6 del orden del día</w:t>
      </w:r>
      <w:r w:rsidR="00666F6C" w:rsidRPr="00915C51">
        <w:rPr>
          <w:rFonts w:ascii="Arial" w:hAnsi="Arial" w:cs="Arial"/>
          <w:sz w:val="22"/>
          <w:szCs w:val="22"/>
        </w:rPr>
        <w:t xml:space="preserve">.   Lectura de acuerdos y comisiones; y </w:t>
      </w:r>
    </w:p>
    <w:p w14:paraId="000ED51E" w14:textId="77777777" w:rsidR="001C0A9B" w:rsidRPr="00915C51" w:rsidRDefault="001C0A9B" w:rsidP="00546BD2">
      <w:pPr>
        <w:jc w:val="both"/>
        <w:rPr>
          <w:rFonts w:ascii="Arial" w:hAnsi="Arial" w:cs="Arial"/>
          <w:sz w:val="22"/>
          <w:szCs w:val="22"/>
        </w:rPr>
      </w:pPr>
    </w:p>
    <w:p w14:paraId="19AE025F" w14:textId="5412A1FC" w:rsidR="00666F6C" w:rsidRPr="00915C51" w:rsidRDefault="00FA4C22" w:rsidP="00666F6C">
      <w:pPr>
        <w:ind w:left="-142"/>
        <w:jc w:val="both"/>
        <w:rPr>
          <w:rFonts w:ascii="Arial" w:hAnsi="Arial" w:cs="Arial"/>
          <w:sz w:val="22"/>
          <w:szCs w:val="22"/>
        </w:rPr>
      </w:pPr>
      <w:r w:rsidRPr="00EB4246">
        <w:rPr>
          <w:rFonts w:ascii="Arial" w:hAnsi="Arial" w:cs="Arial"/>
          <w:sz w:val="22"/>
          <w:szCs w:val="22"/>
        </w:rPr>
        <w:t>No hubo acuerdos y comisiones.</w:t>
      </w:r>
    </w:p>
    <w:p w14:paraId="0CAC484A" w14:textId="77777777" w:rsidR="00AD1BC4" w:rsidRPr="00915C51" w:rsidRDefault="00AD1BC4" w:rsidP="00F57872">
      <w:pPr>
        <w:jc w:val="both"/>
        <w:rPr>
          <w:rFonts w:ascii="Arial" w:hAnsi="Arial" w:cs="Arial"/>
          <w:sz w:val="22"/>
          <w:szCs w:val="22"/>
        </w:rPr>
      </w:pPr>
    </w:p>
    <w:p w14:paraId="7AF95C79" w14:textId="4B5D9521" w:rsidR="001C0A9B" w:rsidRPr="00915C51" w:rsidRDefault="00F05E2D" w:rsidP="001C0A9B">
      <w:pPr>
        <w:pStyle w:val="Ttulo"/>
        <w:tabs>
          <w:tab w:val="left" w:pos="7911"/>
        </w:tabs>
        <w:ind w:left="-142"/>
        <w:jc w:val="left"/>
        <w:rPr>
          <w:sz w:val="22"/>
          <w:szCs w:val="22"/>
        </w:rPr>
      </w:pPr>
      <w:r w:rsidRPr="00915C51">
        <w:rPr>
          <w:b/>
          <w:sz w:val="22"/>
          <w:szCs w:val="22"/>
          <w:u w:val="single"/>
          <w:lang w:val="es-ES_tradnl"/>
        </w:rPr>
        <w:t>Punto 7 del orden del día</w:t>
      </w:r>
      <w:r w:rsidR="00666F6C" w:rsidRPr="00915C51">
        <w:rPr>
          <w:sz w:val="22"/>
          <w:szCs w:val="22"/>
        </w:rPr>
        <w:t>.   Clausura de la sesión.</w:t>
      </w:r>
    </w:p>
    <w:p w14:paraId="550B1D68" w14:textId="77777777" w:rsidR="00AD1BC4" w:rsidRPr="00915C51" w:rsidRDefault="00AD1BC4" w:rsidP="00AD1BC4">
      <w:pPr>
        <w:rPr>
          <w:sz w:val="22"/>
          <w:szCs w:val="22"/>
          <w:lang w:val="es-MX" w:eastAsia="ar-SA"/>
        </w:rPr>
      </w:pPr>
    </w:p>
    <w:p w14:paraId="3711B535" w14:textId="539E6E49" w:rsidR="00205D27" w:rsidRPr="00EB4246" w:rsidRDefault="00666F6C" w:rsidP="00205D27">
      <w:pPr>
        <w:ind w:left="-142"/>
        <w:jc w:val="both"/>
        <w:rPr>
          <w:rFonts w:ascii="Arial" w:hAnsi="Arial" w:cs="Arial"/>
          <w:sz w:val="22"/>
          <w:szCs w:val="22"/>
        </w:rPr>
      </w:pPr>
      <w:r w:rsidRPr="00EB4246">
        <w:rPr>
          <w:rFonts w:ascii="Arial" w:hAnsi="Arial" w:cs="Arial"/>
          <w:sz w:val="22"/>
          <w:szCs w:val="22"/>
        </w:rPr>
        <w:t xml:space="preserve">No habiendo más asuntos que tratar se dio por terminada la sesión y se procede al cierre de </w:t>
      </w:r>
      <w:r w:rsidR="007C3052" w:rsidRPr="00EB4246">
        <w:rPr>
          <w:rFonts w:ascii="Arial" w:hAnsi="Arial" w:cs="Arial"/>
          <w:sz w:val="22"/>
          <w:szCs w:val="22"/>
        </w:rPr>
        <w:t>esta</w:t>
      </w:r>
      <w:r w:rsidRPr="00EB4246">
        <w:rPr>
          <w:rFonts w:ascii="Arial" w:hAnsi="Arial" w:cs="Arial"/>
          <w:sz w:val="22"/>
          <w:szCs w:val="22"/>
        </w:rPr>
        <w:t xml:space="preserve"> acta, siendo las </w:t>
      </w:r>
      <w:r w:rsidR="002037E2" w:rsidRPr="00EB4246">
        <w:rPr>
          <w:rFonts w:ascii="Arial" w:hAnsi="Arial" w:cs="Arial"/>
          <w:b/>
          <w:sz w:val="22"/>
          <w:szCs w:val="22"/>
        </w:rPr>
        <w:t>10</w:t>
      </w:r>
      <w:r w:rsidRPr="00EB4246">
        <w:rPr>
          <w:rFonts w:ascii="Arial" w:hAnsi="Arial" w:cs="Arial"/>
          <w:b/>
          <w:sz w:val="22"/>
          <w:szCs w:val="22"/>
        </w:rPr>
        <w:t>:</w:t>
      </w:r>
      <w:r w:rsidR="00AA3621" w:rsidRPr="00EB4246">
        <w:rPr>
          <w:rFonts w:ascii="Arial" w:hAnsi="Arial" w:cs="Arial"/>
          <w:b/>
          <w:sz w:val="22"/>
          <w:szCs w:val="22"/>
        </w:rPr>
        <w:t>15</w:t>
      </w:r>
      <w:r w:rsidRPr="00EB4246">
        <w:rPr>
          <w:rFonts w:ascii="Arial" w:hAnsi="Arial" w:cs="Arial"/>
          <w:b/>
          <w:sz w:val="22"/>
          <w:szCs w:val="22"/>
        </w:rPr>
        <w:t xml:space="preserve"> </w:t>
      </w:r>
      <w:r w:rsidR="00CF72F2" w:rsidRPr="00EB4246">
        <w:rPr>
          <w:rFonts w:ascii="Arial" w:hAnsi="Arial" w:cs="Arial"/>
          <w:b/>
          <w:sz w:val="22"/>
          <w:szCs w:val="22"/>
        </w:rPr>
        <w:t>(</w:t>
      </w:r>
      <w:r w:rsidR="002037E2" w:rsidRPr="00EB4246">
        <w:rPr>
          <w:rFonts w:ascii="Arial" w:hAnsi="Arial" w:cs="Arial"/>
          <w:b/>
          <w:sz w:val="22"/>
          <w:szCs w:val="22"/>
        </w:rPr>
        <w:t xml:space="preserve">diez </w:t>
      </w:r>
      <w:r w:rsidR="00AA3621" w:rsidRPr="00EB4246">
        <w:rPr>
          <w:rFonts w:ascii="Arial" w:hAnsi="Arial" w:cs="Arial"/>
          <w:b/>
          <w:sz w:val="22"/>
          <w:szCs w:val="22"/>
        </w:rPr>
        <w:t>quince</w:t>
      </w:r>
      <w:r w:rsidR="00CF72F2" w:rsidRPr="00EB4246">
        <w:rPr>
          <w:rFonts w:ascii="Arial" w:hAnsi="Arial" w:cs="Arial"/>
          <w:b/>
          <w:sz w:val="22"/>
          <w:szCs w:val="22"/>
        </w:rPr>
        <w:t>)</w:t>
      </w:r>
      <w:r w:rsidRPr="00EB4246">
        <w:rPr>
          <w:rFonts w:ascii="Arial" w:hAnsi="Arial" w:cs="Arial"/>
          <w:b/>
          <w:sz w:val="22"/>
          <w:szCs w:val="22"/>
        </w:rPr>
        <w:t xml:space="preserve"> horas del día en que se actúa, </w:t>
      </w:r>
      <w:r w:rsidRPr="00EB4246">
        <w:rPr>
          <w:rFonts w:ascii="Arial" w:hAnsi="Arial" w:cs="Arial"/>
          <w:sz w:val="22"/>
          <w:szCs w:val="22"/>
        </w:rPr>
        <w:t xml:space="preserve">estando de acuerdo los integrantes de esta </w:t>
      </w:r>
      <w:r w:rsidR="002037E2" w:rsidRPr="00EB4246">
        <w:rPr>
          <w:rFonts w:ascii="Arial" w:hAnsi="Arial" w:cs="Arial"/>
          <w:sz w:val="22"/>
          <w:szCs w:val="22"/>
        </w:rPr>
        <w:t>Tercera</w:t>
      </w:r>
      <w:r w:rsidR="00C53677" w:rsidRPr="00EB4246">
        <w:rPr>
          <w:rFonts w:ascii="Arial" w:hAnsi="Arial" w:cs="Arial"/>
          <w:sz w:val="22"/>
          <w:szCs w:val="22"/>
        </w:rPr>
        <w:t xml:space="preserve"> </w:t>
      </w:r>
      <w:r w:rsidRPr="00EB4246">
        <w:rPr>
          <w:rFonts w:ascii="Arial" w:hAnsi="Arial" w:cs="Arial"/>
          <w:sz w:val="22"/>
          <w:szCs w:val="22"/>
        </w:rPr>
        <w:t xml:space="preserve">Sesión </w:t>
      </w:r>
      <w:r w:rsidR="002037E2" w:rsidRPr="00EB4246">
        <w:rPr>
          <w:rFonts w:ascii="Arial" w:hAnsi="Arial" w:cs="Arial"/>
          <w:sz w:val="22"/>
          <w:szCs w:val="22"/>
        </w:rPr>
        <w:t>O</w:t>
      </w:r>
      <w:r w:rsidR="00C53677" w:rsidRPr="00EB4246">
        <w:rPr>
          <w:rFonts w:ascii="Arial" w:hAnsi="Arial" w:cs="Arial"/>
          <w:sz w:val="22"/>
          <w:szCs w:val="22"/>
        </w:rPr>
        <w:t xml:space="preserve">rdinaria </w:t>
      </w:r>
      <w:r w:rsidRPr="00EB4246">
        <w:rPr>
          <w:rFonts w:ascii="Arial" w:hAnsi="Arial" w:cs="Arial"/>
          <w:sz w:val="22"/>
          <w:szCs w:val="22"/>
        </w:rPr>
        <w:t>con lo propuesto y acordado.</w:t>
      </w:r>
    </w:p>
    <w:p w14:paraId="4B23F147" w14:textId="77777777" w:rsidR="00AD1BC4" w:rsidRPr="00EB4246" w:rsidRDefault="00AD1BC4" w:rsidP="00205D27">
      <w:pPr>
        <w:ind w:left="-142"/>
        <w:jc w:val="both"/>
        <w:rPr>
          <w:rFonts w:ascii="Arial" w:hAnsi="Arial" w:cs="Arial"/>
          <w:sz w:val="22"/>
          <w:szCs w:val="22"/>
        </w:rPr>
      </w:pPr>
    </w:p>
    <w:p w14:paraId="06376BC7" w14:textId="5113386E" w:rsidR="001C0A9B" w:rsidRPr="00915C51" w:rsidRDefault="00666F6C" w:rsidP="00915C51">
      <w:pPr>
        <w:ind w:left="-142"/>
        <w:jc w:val="both"/>
        <w:rPr>
          <w:rFonts w:ascii="Arial" w:hAnsi="Arial" w:cs="Arial"/>
          <w:sz w:val="22"/>
          <w:szCs w:val="22"/>
        </w:rPr>
      </w:pPr>
      <w:r w:rsidRPr="00EB4246">
        <w:rPr>
          <w:rFonts w:ascii="Arial" w:hAnsi="Arial" w:cs="Arial"/>
          <w:sz w:val="22"/>
          <w:szCs w:val="22"/>
        </w:rPr>
        <w:t xml:space="preserve">Los miembros del Comité integrantes de esta </w:t>
      </w:r>
      <w:r w:rsidR="00D3315B" w:rsidRPr="00EB4246">
        <w:rPr>
          <w:rFonts w:ascii="Arial" w:hAnsi="Arial" w:cs="Arial"/>
          <w:sz w:val="22"/>
          <w:szCs w:val="22"/>
        </w:rPr>
        <w:t>Sesión</w:t>
      </w:r>
      <w:r w:rsidRPr="00EB4246">
        <w:rPr>
          <w:rFonts w:ascii="Arial" w:hAnsi="Arial" w:cs="Arial"/>
          <w:sz w:val="22"/>
          <w:szCs w:val="22"/>
        </w:rPr>
        <w:t xml:space="preserve"> aprueban por unanimidad y firman de conformidad la presente.</w:t>
      </w:r>
    </w:p>
    <w:p w14:paraId="70D0D5B1" w14:textId="77777777" w:rsidR="00216E47" w:rsidRPr="00915C51" w:rsidRDefault="00216E47" w:rsidP="001C0A9B">
      <w:pPr>
        <w:jc w:val="both"/>
        <w:rPr>
          <w:rFonts w:ascii="Arial" w:hAnsi="Arial" w:cs="Arial"/>
          <w:sz w:val="22"/>
          <w:szCs w:val="22"/>
        </w:rPr>
      </w:pPr>
    </w:p>
    <w:tbl>
      <w:tblPr>
        <w:tblStyle w:val="Tablaconcuadrcula"/>
        <w:tblW w:w="9719" w:type="dxa"/>
        <w:tblLook w:val="04A0" w:firstRow="1" w:lastRow="0" w:firstColumn="1" w:lastColumn="0" w:noHBand="0" w:noVBand="1"/>
      </w:tblPr>
      <w:tblGrid>
        <w:gridCol w:w="4859"/>
        <w:gridCol w:w="4860"/>
      </w:tblGrid>
      <w:tr w:rsidR="001F6612" w:rsidRPr="00915C51" w14:paraId="54F7CD9C" w14:textId="77777777" w:rsidTr="00675F3F">
        <w:trPr>
          <w:trHeight w:val="467"/>
        </w:trPr>
        <w:tc>
          <w:tcPr>
            <w:tcW w:w="9719" w:type="dxa"/>
            <w:gridSpan w:val="2"/>
          </w:tcPr>
          <w:p w14:paraId="38955C04" w14:textId="77777777" w:rsidR="001F6612" w:rsidRPr="00915C51" w:rsidRDefault="001F6612" w:rsidP="00675F3F">
            <w:pPr>
              <w:jc w:val="center"/>
              <w:rPr>
                <w:rFonts w:ascii="Arial" w:hAnsi="Arial" w:cs="Arial"/>
                <w:b/>
                <w:bCs/>
                <w:sz w:val="22"/>
                <w:szCs w:val="22"/>
              </w:rPr>
            </w:pPr>
            <w:r w:rsidRPr="00915C51">
              <w:rPr>
                <w:rFonts w:ascii="Arial" w:hAnsi="Arial" w:cs="Arial"/>
                <w:b/>
                <w:bCs/>
                <w:sz w:val="22"/>
                <w:szCs w:val="22"/>
              </w:rPr>
              <w:t>INTEGRANTES DEL COMITÉ DE ADQUISIONES DE LA SECRETARÍA EJECUTIVA DEL SISTEMA ESTATAL ANTICORRUPCIÓN DE JALISCO</w:t>
            </w:r>
          </w:p>
        </w:tc>
      </w:tr>
      <w:tr w:rsidR="001F6612" w:rsidRPr="00915C51" w14:paraId="7A907BC1" w14:textId="77777777" w:rsidTr="00675F3F">
        <w:trPr>
          <w:trHeight w:val="1539"/>
        </w:trPr>
        <w:tc>
          <w:tcPr>
            <w:tcW w:w="4859" w:type="dxa"/>
          </w:tcPr>
          <w:p w14:paraId="4197B070" w14:textId="77777777" w:rsidR="001F6612" w:rsidRPr="00915C51" w:rsidRDefault="001F6612" w:rsidP="00675F3F">
            <w:pPr>
              <w:jc w:val="center"/>
              <w:rPr>
                <w:rFonts w:ascii="Arial" w:hAnsi="Arial" w:cs="Arial"/>
                <w:b/>
                <w:bCs/>
                <w:sz w:val="20"/>
                <w:szCs w:val="20"/>
              </w:rPr>
            </w:pPr>
          </w:p>
          <w:p w14:paraId="73589F90" w14:textId="77777777" w:rsidR="001F6612" w:rsidRPr="00915C51" w:rsidRDefault="001F6612" w:rsidP="00675F3F">
            <w:pPr>
              <w:jc w:val="center"/>
              <w:rPr>
                <w:rFonts w:ascii="Arial" w:hAnsi="Arial" w:cs="Arial"/>
                <w:b/>
                <w:bCs/>
                <w:sz w:val="20"/>
                <w:szCs w:val="20"/>
              </w:rPr>
            </w:pPr>
          </w:p>
          <w:p w14:paraId="260B0FC1" w14:textId="2E80976E" w:rsidR="00A10D7B" w:rsidRDefault="00A10D7B" w:rsidP="00E70229">
            <w:pPr>
              <w:rPr>
                <w:rFonts w:ascii="Arial" w:hAnsi="Arial" w:cs="Arial"/>
                <w:b/>
                <w:bCs/>
                <w:sz w:val="20"/>
                <w:szCs w:val="20"/>
              </w:rPr>
            </w:pPr>
          </w:p>
          <w:p w14:paraId="2AA21F94" w14:textId="77777777" w:rsidR="00E70229" w:rsidRPr="00915C51" w:rsidRDefault="00E70229" w:rsidP="00E70229">
            <w:pPr>
              <w:rPr>
                <w:rFonts w:ascii="Arial" w:hAnsi="Arial" w:cs="Arial"/>
                <w:b/>
                <w:bCs/>
                <w:sz w:val="20"/>
                <w:szCs w:val="20"/>
              </w:rPr>
            </w:pPr>
          </w:p>
          <w:p w14:paraId="4C50EAD4" w14:textId="66A913DE" w:rsidR="00A10D7B" w:rsidRPr="00915C51" w:rsidRDefault="00A10D7B" w:rsidP="00A10D7B">
            <w:pPr>
              <w:jc w:val="center"/>
              <w:rPr>
                <w:rFonts w:ascii="Arial" w:hAnsi="Arial" w:cs="Arial"/>
                <w:sz w:val="20"/>
                <w:szCs w:val="20"/>
              </w:rPr>
            </w:pPr>
            <w:r w:rsidRPr="00915C51">
              <w:rPr>
                <w:rFonts w:ascii="Arial" w:hAnsi="Arial" w:cs="Arial"/>
                <w:b/>
                <w:sz w:val="20"/>
                <w:szCs w:val="20"/>
              </w:rPr>
              <w:t>DRA. HAIM</w:t>
            </w:r>
            <w:r w:rsidR="00976301">
              <w:rPr>
                <w:rFonts w:ascii="Arial" w:hAnsi="Arial" w:cs="Arial"/>
                <w:b/>
                <w:sz w:val="20"/>
                <w:szCs w:val="20"/>
              </w:rPr>
              <w:t>É</w:t>
            </w:r>
            <w:r w:rsidRPr="00915C51">
              <w:rPr>
                <w:rFonts w:ascii="Arial" w:hAnsi="Arial" w:cs="Arial"/>
                <w:b/>
                <w:sz w:val="20"/>
                <w:szCs w:val="20"/>
              </w:rPr>
              <w:t xml:space="preserve"> FIGUEROA NERI</w:t>
            </w:r>
          </w:p>
          <w:p w14:paraId="2C4AA21F" w14:textId="10B35F05" w:rsidR="001F6612" w:rsidRPr="00915C51" w:rsidRDefault="001F6612" w:rsidP="00A10D7B">
            <w:pPr>
              <w:jc w:val="center"/>
              <w:rPr>
                <w:rFonts w:ascii="Arial" w:hAnsi="Arial" w:cs="Arial"/>
                <w:sz w:val="20"/>
                <w:szCs w:val="20"/>
              </w:rPr>
            </w:pPr>
            <w:r w:rsidRPr="00915C51">
              <w:rPr>
                <w:rFonts w:ascii="Arial" w:hAnsi="Arial" w:cs="Arial"/>
                <w:sz w:val="20"/>
                <w:szCs w:val="20"/>
              </w:rPr>
              <w:t>PRESIDENT</w:t>
            </w:r>
            <w:r w:rsidR="00A10D7B" w:rsidRPr="00915C51">
              <w:rPr>
                <w:rFonts w:ascii="Arial" w:hAnsi="Arial" w:cs="Arial"/>
                <w:sz w:val="20"/>
                <w:szCs w:val="20"/>
              </w:rPr>
              <w:t>A</w:t>
            </w:r>
            <w:r w:rsidRPr="00915C51">
              <w:rPr>
                <w:rFonts w:ascii="Arial" w:hAnsi="Arial" w:cs="Arial"/>
                <w:sz w:val="20"/>
                <w:szCs w:val="20"/>
              </w:rPr>
              <w:t xml:space="preserve"> DEL COMITÉ DE ADQUISICIONES DE LA SECRETARÍA EJECUTIVA DEL SISTEMA ESTATAL ANTICORRUPCIÓN DE JALISCO</w:t>
            </w:r>
          </w:p>
        </w:tc>
        <w:tc>
          <w:tcPr>
            <w:tcW w:w="4860" w:type="dxa"/>
          </w:tcPr>
          <w:p w14:paraId="463A39B5" w14:textId="77777777" w:rsidR="001F6612" w:rsidRPr="00915C51" w:rsidRDefault="001F6612" w:rsidP="00675F3F">
            <w:pPr>
              <w:jc w:val="center"/>
              <w:rPr>
                <w:rFonts w:ascii="Arial" w:hAnsi="Arial" w:cs="Arial"/>
                <w:b/>
                <w:bCs/>
                <w:sz w:val="20"/>
                <w:szCs w:val="20"/>
              </w:rPr>
            </w:pPr>
          </w:p>
          <w:p w14:paraId="42C4A24E" w14:textId="77777777" w:rsidR="001F6612" w:rsidRPr="00915C51" w:rsidRDefault="001F6612" w:rsidP="00675F3F">
            <w:pPr>
              <w:jc w:val="center"/>
              <w:rPr>
                <w:rFonts w:ascii="Arial" w:hAnsi="Arial" w:cs="Arial"/>
                <w:b/>
                <w:bCs/>
                <w:sz w:val="20"/>
                <w:szCs w:val="20"/>
              </w:rPr>
            </w:pPr>
          </w:p>
          <w:p w14:paraId="0C93641A" w14:textId="13989420" w:rsidR="001F6612" w:rsidRPr="00915C51" w:rsidRDefault="001F6612" w:rsidP="00675F3F">
            <w:pPr>
              <w:jc w:val="center"/>
              <w:rPr>
                <w:rFonts w:ascii="Arial" w:hAnsi="Arial" w:cs="Arial"/>
                <w:b/>
                <w:bCs/>
                <w:sz w:val="20"/>
                <w:szCs w:val="20"/>
              </w:rPr>
            </w:pPr>
          </w:p>
          <w:p w14:paraId="7499538A" w14:textId="77777777" w:rsidR="00E70229" w:rsidRPr="00915C51" w:rsidRDefault="00E70229" w:rsidP="00A10D7B">
            <w:pPr>
              <w:rPr>
                <w:rFonts w:ascii="Arial" w:hAnsi="Arial" w:cs="Arial"/>
                <w:b/>
                <w:bCs/>
                <w:sz w:val="20"/>
                <w:szCs w:val="20"/>
              </w:rPr>
            </w:pPr>
          </w:p>
          <w:p w14:paraId="0D740427" w14:textId="77777777" w:rsidR="001F6612" w:rsidRPr="00915C51" w:rsidRDefault="00A62DA3" w:rsidP="00675F3F">
            <w:pPr>
              <w:jc w:val="center"/>
              <w:rPr>
                <w:rFonts w:ascii="Arial" w:hAnsi="Arial" w:cs="Arial"/>
                <w:b/>
                <w:bCs/>
                <w:sz w:val="20"/>
                <w:szCs w:val="20"/>
              </w:rPr>
            </w:pPr>
            <w:r>
              <w:rPr>
                <w:rFonts w:ascii="Arial" w:hAnsi="Arial" w:cs="Arial"/>
                <w:b/>
                <w:bCs/>
                <w:sz w:val="20"/>
                <w:szCs w:val="20"/>
              </w:rPr>
              <w:t>LIC. OMAR ALEJANDRO PEÑA UGALDE</w:t>
            </w:r>
          </w:p>
          <w:p w14:paraId="20CF39B3" w14:textId="7F17CFB4" w:rsidR="00A10D7B" w:rsidRPr="00915C51" w:rsidRDefault="00A10D7B" w:rsidP="00E70229">
            <w:pPr>
              <w:jc w:val="center"/>
              <w:rPr>
                <w:rFonts w:ascii="Arial" w:hAnsi="Arial" w:cs="Arial"/>
                <w:bCs/>
                <w:sz w:val="20"/>
                <w:szCs w:val="20"/>
                <w:lang w:val="es-MX"/>
              </w:rPr>
            </w:pPr>
            <w:r w:rsidRPr="00915C51">
              <w:rPr>
                <w:rFonts w:ascii="Arial" w:hAnsi="Arial" w:cs="Arial"/>
                <w:bCs/>
                <w:sz w:val="20"/>
                <w:szCs w:val="20"/>
                <w:lang w:val="es-MX"/>
              </w:rPr>
              <w:t>REPRESENTANTE DEL CONSEJO DIRECTIVO DE LA CÁMARA NACIONAL DE COMERCIO, SERVICIOS Y TURISMO DE GUADALAJARA</w:t>
            </w:r>
          </w:p>
          <w:p w14:paraId="7F765B10" w14:textId="11682DF1" w:rsidR="001F6612" w:rsidRPr="00915C51" w:rsidRDefault="001F6612" w:rsidP="00A10D7B">
            <w:pPr>
              <w:rPr>
                <w:rFonts w:ascii="Arial" w:hAnsi="Arial" w:cs="Arial"/>
                <w:sz w:val="20"/>
                <w:szCs w:val="20"/>
              </w:rPr>
            </w:pPr>
          </w:p>
        </w:tc>
      </w:tr>
      <w:tr w:rsidR="001F6612" w:rsidRPr="00915C51" w14:paraId="65C56D21" w14:textId="77777777" w:rsidTr="00675F3F">
        <w:trPr>
          <w:trHeight w:val="1539"/>
        </w:trPr>
        <w:tc>
          <w:tcPr>
            <w:tcW w:w="4859" w:type="dxa"/>
          </w:tcPr>
          <w:p w14:paraId="13E8A090" w14:textId="77777777" w:rsidR="001F6612" w:rsidRPr="00915C51" w:rsidRDefault="001F6612" w:rsidP="00675F3F">
            <w:pPr>
              <w:jc w:val="center"/>
              <w:rPr>
                <w:rFonts w:ascii="Arial" w:hAnsi="Arial" w:cs="Arial"/>
                <w:b/>
                <w:bCs/>
                <w:sz w:val="20"/>
                <w:szCs w:val="20"/>
              </w:rPr>
            </w:pPr>
          </w:p>
          <w:p w14:paraId="5E647B1E" w14:textId="77777777" w:rsidR="001F6612" w:rsidRPr="00915C51" w:rsidRDefault="001F6612" w:rsidP="00675F3F">
            <w:pPr>
              <w:jc w:val="center"/>
              <w:rPr>
                <w:rFonts w:ascii="Arial" w:hAnsi="Arial" w:cs="Arial"/>
                <w:b/>
                <w:bCs/>
                <w:sz w:val="20"/>
                <w:szCs w:val="20"/>
              </w:rPr>
            </w:pPr>
          </w:p>
          <w:p w14:paraId="6AB1FA20" w14:textId="77777777" w:rsidR="00A10D7B" w:rsidRPr="00915C51" w:rsidRDefault="00A10D7B" w:rsidP="00A10D7B">
            <w:pPr>
              <w:jc w:val="center"/>
              <w:rPr>
                <w:rFonts w:ascii="Arial" w:hAnsi="Arial" w:cs="Arial"/>
                <w:sz w:val="20"/>
                <w:szCs w:val="20"/>
              </w:rPr>
            </w:pPr>
          </w:p>
          <w:p w14:paraId="4337A0AA" w14:textId="393EC550" w:rsidR="00A10D7B" w:rsidRPr="00915C51" w:rsidRDefault="00A10D7B" w:rsidP="00A10D7B">
            <w:pPr>
              <w:jc w:val="center"/>
              <w:rPr>
                <w:rFonts w:ascii="Arial" w:hAnsi="Arial" w:cs="Arial"/>
                <w:sz w:val="20"/>
                <w:szCs w:val="20"/>
              </w:rPr>
            </w:pPr>
          </w:p>
          <w:p w14:paraId="1C664A08" w14:textId="77777777" w:rsidR="00A62DA3" w:rsidRPr="00915C51" w:rsidRDefault="00A62DA3" w:rsidP="00E70229">
            <w:pPr>
              <w:rPr>
                <w:rFonts w:ascii="Arial" w:hAnsi="Arial" w:cs="Arial"/>
                <w:sz w:val="20"/>
                <w:szCs w:val="20"/>
              </w:rPr>
            </w:pPr>
          </w:p>
          <w:p w14:paraId="625F0D09" w14:textId="1B32DAAB" w:rsidR="00A10D7B" w:rsidRPr="00A62DA3" w:rsidRDefault="00A62DA3" w:rsidP="00A62DA3">
            <w:pPr>
              <w:jc w:val="center"/>
              <w:rPr>
                <w:rFonts w:ascii="Arial" w:hAnsi="Arial" w:cs="Arial"/>
                <w:b/>
                <w:bCs/>
                <w:sz w:val="20"/>
                <w:szCs w:val="20"/>
              </w:rPr>
            </w:pPr>
            <w:r w:rsidRPr="00E70229">
              <w:rPr>
                <w:rFonts w:ascii="Arial" w:hAnsi="Arial" w:cs="Arial"/>
                <w:b/>
                <w:bCs/>
                <w:sz w:val="20"/>
                <w:szCs w:val="20"/>
              </w:rPr>
              <w:t>LIC. GEORGINA GUADALUPE OROZCO RÍOS</w:t>
            </w:r>
          </w:p>
          <w:p w14:paraId="48E3D0F3" w14:textId="27421D21" w:rsidR="000A7782" w:rsidRPr="00915C51" w:rsidRDefault="00A10D7B" w:rsidP="00A10D7B">
            <w:pPr>
              <w:jc w:val="center"/>
              <w:rPr>
                <w:rFonts w:ascii="Arial" w:hAnsi="Arial" w:cs="Arial"/>
                <w:sz w:val="20"/>
                <w:szCs w:val="20"/>
              </w:rPr>
            </w:pPr>
            <w:r w:rsidRPr="00915C51">
              <w:rPr>
                <w:rFonts w:ascii="Arial" w:hAnsi="Arial" w:cs="Arial"/>
                <w:sz w:val="20"/>
                <w:szCs w:val="20"/>
              </w:rPr>
              <w:t>REPRESENTANTE DEL CONSEJO DE CÁMARAS INDUSTRIALES DE JALISCO</w:t>
            </w:r>
          </w:p>
        </w:tc>
        <w:tc>
          <w:tcPr>
            <w:tcW w:w="4860" w:type="dxa"/>
          </w:tcPr>
          <w:p w14:paraId="66D3D2B1" w14:textId="77777777" w:rsidR="001F6612" w:rsidRPr="00915C51" w:rsidRDefault="001F6612" w:rsidP="00675F3F">
            <w:pPr>
              <w:jc w:val="center"/>
              <w:rPr>
                <w:rFonts w:ascii="Arial" w:hAnsi="Arial" w:cs="Arial"/>
                <w:b/>
                <w:bCs/>
                <w:sz w:val="20"/>
                <w:szCs w:val="20"/>
                <w:lang w:val="es-MX"/>
              </w:rPr>
            </w:pPr>
          </w:p>
          <w:p w14:paraId="6746B707" w14:textId="77777777" w:rsidR="001F6612" w:rsidRPr="00915C51" w:rsidRDefault="001F6612" w:rsidP="00675F3F">
            <w:pPr>
              <w:jc w:val="center"/>
              <w:rPr>
                <w:rFonts w:ascii="Arial" w:hAnsi="Arial" w:cs="Arial"/>
                <w:b/>
                <w:bCs/>
                <w:sz w:val="20"/>
                <w:szCs w:val="20"/>
                <w:lang w:val="es-MX"/>
              </w:rPr>
            </w:pPr>
          </w:p>
          <w:p w14:paraId="1EE86282" w14:textId="77777777" w:rsidR="001F6612" w:rsidRPr="00915C51" w:rsidRDefault="001F6612" w:rsidP="00675F3F">
            <w:pPr>
              <w:jc w:val="center"/>
              <w:rPr>
                <w:rFonts w:ascii="Arial" w:hAnsi="Arial" w:cs="Arial"/>
                <w:b/>
                <w:bCs/>
                <w:sz w:val="20"/>
                <w:szCs w:val="20"/>
                <w:lang w:val="es-MX"/>
              </w:rPr>
            </w:pPr>
          </w:p>
          <w:p w14:paraId="5417DC55" w14:textId="77777777" w:rsidR="001F6612" w:rsidRPr="00915C51" w:rsidRDefault="001F6612" w:rsidP="00675F3F">
            <w:pPr>
              <w:jc w:val="center"/>
              <w:rPr>
                <w:rFonts w:ascii="Arial" w:hAnsi="Arial" w:cs="Arial"/>
                <w:b/>
                <w:bCs/>
                <w:sz w:val="20"/>
                <w:szCs w:val="20"/>
                <w:lang w:val="es-MX"/>
              </w:rPr>
            </w:pPr>
          </w:p>
          <w:p w14:paraId="2DB58FFB" w14:textId="77777777" w:rsidR="00E70229" w:rsidRDefault="00E70229" w:rsidP="00216E47">
            <w:pPr>
              <w:rPr>
                <w:rFonts w:ascii="Arial" w:hAnsi="Arial" w:cs="Arial"/>
                <w:sz w:val="20"/>
                <w:szCs w:val="20"/>
              </w:rPr>
            </w:pPr>
          </w:p>
          <w:p w14:paraId="57EE1DE0" w14:textId="455374D3" w:rsidR="00216E47" w:rsidRPr="00E70229" w:rsidRDefault="00E70229" w:rsidP="00E70229">
            <w:pPr>
              <w:jc w:val="center"/>
              <w:rPr>
                <w:rFonts w:ascii="Arial" w:hAnsi="Arial" w:cs="Arial"/>
                <w:b/>
                <w:bCs/>
                <w:sz w:val="20"/>
                <w:szCs w:val="20"/>
              </w:rPr>
            </w:pPr>
            <w:r w:rsidRPr="00E70229">
              <w:rPr>
                <w:rFonts w:ascii="Arial" w:hAnsi="Arial" w:cs="Arial"/>
                <w:b/>
                <w:bCs/>
                <w:sz w:val="20"/>
                <w:szCs w:val="20"/>
              </w:rPr>
              <w:t>LIC. CÉSAR DANIEL HERNÁNDEZ JIMÉNEZ</w:t>
            </w:r>
          </w:p>
          <w:p w14:paraId="729C0053" w14:textId="2961550B" w:rsidR="001F6612" w:rsidRPr="00E70229" w:rsidRDefault="009C7123" w:rsidP="00E70229">
            <w:pPr>
              <w:jc w:val="center"/>
              <w:rPr>
                <w:rFonts w:ascii="Arial" w:hAnsi="Arial" w:cs="Arial"/>
                <w:sz w:val="20"/>
                <w:szCs w:val="20"/>
                <w:lang w:val="es-MX"/>
              </w:rPr>
            </w:pPr>
            <w:r w:rsidRPr="00915C51">
              <w:rPr>
                <w:rFonts w:ascii="Arial" w:hAnsi="Arial" w:cs="Arial"/>
                <w:sz w:val="20"/>
                <w:szCs w:val="20"/>
              </w:rPr>
              <w:t xml:space="preserve">REPRESENTANTE </w:t>
            </w:r>
            <w:r w:rsidR="00216E47" w:rsidRPr="00915C51">
              <w:rPr>
                <w:rFonts w:ascii="Arial" w:hAnsi="Arial" w:cs="Arial"/>
                <w:sz w:val="20"/>
                <w:szCs w:val="20"/>
              </w:rPr>
              <w:t xml:space="preserve"> DEL CONSEJO NACIONAL AGROPECUARIO</w:t>
            </w:r>
          </w:p>
        </w:tc>
      </w:tr>
      <w:tr w:rsidR="00216E47" w:rsidRPr="00915C51" w14:paraId="5BC7B57A" w14:textId="77777777" w:rsidTr="00675F3F">
        <w:trPr>
          <w:trHeight w:val="1539"/>
        </w:trPr>
        <w:tc>
          <w:tcPr>
            <w:tcW w:w="4859" w:type="dxa"/>
          </w:tcPr>
          <w:p w14:paraId="1506AFA2" w14:textId="77777777" w:rsidR="00946924" w:rsidRPr="00915C51" w:rsidRDefault="00946924" w:rsidP="00946924">
            <w:pPr>
              <w:jc w:val="center"/>
              <w:rPr>
                <w:rFonts w:ascii="Arial" w:hAnsi="Arial" w:cs="Arial"/>
                <w:b/>
                <w:bCs/>
                <w:sz w:val="20"/>
                <w:szCs w:val="20"/>
              </w:rPr>
            </w:pPr>
          </w:p>
          <w:p w14:paraId="797AE5A3" w14:textId="77777777" w:rsidR="00946924" w:rsidRPr="00915C51" w:rsidRDefault="00946924" w:rsidP="00946924">
            <w:pPr>
              <w:jc w:val="center"/>
              <w:rPr>
                <w:rFonts w:ascii="Arial" w:hAnsi="Arial" w:cs="Arial"/>
                <w:b/>
                <w:bCs/>
                <w:sz w:val="20"/>
                <w:szCs w:val="20"/>
              </w:rPr>
            </w:pPr>
          </w:p>
          <w:p w14:paraId="7E105994" w14:textId="681EE73A" w:rsidR="00946924" w:rsidRPr="00915C51" w:rsidRDefault="00946924" w:rsidP="00946924">
            <w:pPr>
              <w:jc w:val="center"/>
              <w:rPr>
                <w:rFonts w:ascii="Arial" w:hAnsi="Arial" w:cs="Arial"/>
                <w:b/>
                <w:bCs/>
                <w:sz w:val="20"/>
                <w:szCs w:val="20"/>
              </w:rPr>
            </w:pPr>
          </w:p>
          <w:p w14:paraId="6F3A265B" w14:textId="77777777" w:rsidR="00946924" w:rsidRPr="00915C51" w:rsidRDefault="00946924" w:rsidP="001C0A9B">
            <w:pPr>
              <w:rPr>
                <w:rFonts w:ascii="Arial" w:hAnsi="Arial" w:cs="Arial"/>
                <w:b/>
                <w:bCs/>
                <w:sz w:val="20"/>
                <w:szCs w:val="20"/>
              </w:rPr>
            </w:pPr>
          </w:p>
          <w:p w14:paraId="2001DA92" w14:textId="77777777" w:rsidR="00946924" w:rsidRPr="00915C51" w:rsidRDefault="00946924" w:rsidP="00946924">
            <w:pPr>
              <w:jc w:val="center"/>
              <w:rPr>
                <w:rFonts w:ascii="Arial" w:hAnsi="Arial" w:cs="Arial"/>
                <w:b/>
                <w:bCs/>
                <w:sz w:val="20"/>
                <w:szCs w:val="20"/>
              </w:rPr>
            </w:pPr>
          </w:p>
          <w:p w14:paraId="1EBF7408" w14:textId="54496DB0" w:rsidR="009C7123" w:rsidRPr="00915C51" w:rsidRDefault="00946924" w:rsidP="00946924">
            <w:pPr>
              <w:jc w:val="center"/>
              <w:rPr>
                <w:rFonts w:ascii="Arial" w:hAnsi="Arial" w:cs="Arial"/>
                <w:b/>
                <w:bCs/>
                <w:sz w:val="20"/>
                <w:szCs w:val="20"/>
                <w:lang w:val="es-MX"/>
              </w:rPr>
            </w:pPr>
            <w:r w:rsidRPr="00915C51">
              <w:rPr>
                <w:rFonts w:ascii="Arial" w:hAnsi="Arial" w:cs="Arial"/>
                <w:b/>
                <w:bCs/>
                <w:sz w:val="20"/>
                <w:szCs w:val="20"/>
              </w:rPr>
              <w:t>LIC. MARTHA IRAÍ ARRIOLA FLORES</w:t>
            </w:r>
          </w:p>
          <w:p w14:paraId="0146B402" w14:textId="20ED9B26" w:rsidR="00216E47" w:rsidRPr="00E70229" w:rsidRDefault="00946924" w:rsidP="00E70229">
            <w:pPr>
              <w:jc w:val="center"/>
              <w:rPr>
                <w:rFonts w:ascii="Arial" w:hAnsi="Arial" w:cs="Arial"/>
                <w:bCs/>
                <w:sz w:val="20"/>
                <w:szCs w:val="20"/>
                <w:lang w:val="es-MX"/>
              </w:rPr>
            </w:pPr>
            <w:r w:rsidRPr="00915C51">
              <w:rPr>
                <w:rFonts w:ascii="Arial" w:hAnsi="Arial" w:cs="Arial"/>
                <w:bCs/>
                <w:sz w:val="20"/>
                <w:szCs w:val="20"/>
                <w:lang w:val="es-MX"/>
              </w:rPr>
              <w:t>COORDINADORA DE ADMINISTRACIÓN DE LA SECRETARIA EJECUTIVA DEL SISTEMA ESTATAL ANTICORRUPCIÓN DE JALISCO</w:t>
            </w:r>
          </w:p>
        </w:tc>
        <w:tc>
          <w:tcPr>
            <w:tcW w:w="4860" w:type="dxa"/>
          </w:tcPr>
          <w:p w14:paraId="1582DA7D" w14:textId="77777777" w:rsidR="00946924" w:rsidRPr="00915C51" w:rsidRDefault="00946924" w:rsidP="00946924">
            <w:pPr>
              <w:jc w:val="center"/>
              <w:rPr>
                <w:rFonts w:ascii="Arial" w:hAnsi="Arial" w:cs="Arial"/>
                <w:b/>
                <w:bCs/>
                <w:sz w:val="20"/>
                <w:szCs w:val="20"/>
              </w:rPr>
            </w:pPr>
          </w:p>
          <w:p w14:paraId="4415DC37" w14:textId="77777777" w:rsidR="00946924" w:rsidRPr="00915C51" w:rsidRDefault="00946924" w:rsidP="00946924">
            <w:pPr>
              <w:jc w:val="center"/>
              <w:rPr>
                <w:rFonts w:ascii="Arial" w:hAnsi="Arial" w:cs="Arial"/>
                <w:b/>
                <w:bCs/>
                <w:sz w:val="20"/>
                <w:szCs w:val="20"/>
              </w:rPr>
            </w:pPr>
          </w:p>
          <w:p w14:paraId="500BFE81" w14:textId="77777777" w:rsidR="00946924" w:rsidRPr="00915C51" w:rsidRDefault="00946924" w:rsidP="00946924">
            <w:pPr>
              <w:jc w:val="center"/>
              <w:rPr>
                <w:rFonts w:ascii="Arial" w:hAnsi="Arial" w:cs="Arial"/>
                <w:b/>
                <w:bCs/>
                <w:sz w:val="20"/>
                <w:szCs w:val="20"/>
              </w:rPr>
            </w:pPr>
          </w:p>
          <w:p w14:paraId="6320DB43" w14:textId="1FDA27A7" w:rsidR="00946924" w:rsidRDefault="00946924" w:rsidP="00915C51">
            <w:pPr>
              <w:rPr>
                <w:rFonts w:ascii="Arial" w:hAnsi="Arial" w:cs="Arial"/>
                <w:b/>
                <w:bCs/>
                <w:sz w:val="20"/>
                <w:szCs w:val="20"/>
              </w:rPr>
            </w:pPr>
          </w:p>
          <w:p w14:paraId="0F300584" w14:textId="77777777" w:rsidR="00915C51" w:rsidRPr="00915C51" w:rsidRDefault="00915C51" w:rsidP="00915C51">
            <w:pPr>
              <w:rPr>
                <w:rFonts w:ascii="Arial" w:hAnsi="Arial" w:cs="Arial"/>
                <w:b/>
                <w:bCs/>
                <w:sz w:val="20"/>
                <w:szCs w:val="20"/>
              </w:rPr>
            </w:pPr>
          </w:p>
          <w:p w14:paraId="1326BBBC" w14:textId="772F72AD" w:rsidR="009C7123" w:rsidRPr="00915C51" w:rsidRDefault="00946924" w:rsidP="00946924">
            <w:pPr>
              <w:jc w:val="center"/>
              <w:rPr>
                <w:rFonts w:ascii="Arial" w:hAnsi="Arial" w:cs="Arial"/>
                <w:b/>
                <w:bCs/>
                <w:sz w:val="20"/>
                <w:szCs w:val="20"/>
                <w:lang w:val="es-MX"/>
              </w:rPr>
            </w:pPr>
            <w:r w:rsidRPr="00915C51">
              <w:rPr>
                <w:rFonts w:ascii="Arial" w:hAnsi="Arial" w:cs="Arial"/>
                <w:b/>
                <w:bCs/>
                <w:sz w:val="20"/>
                <w:szCs w:val="20"/>
              </w:rPr>
              <w:t>LIC. MARÍA DEL CARMEN MARTÍNEZ ZUBIETA</w:t>
            </w:r>
          </w:p>
          <w:p w14:paraId="1074615C" w14:textId="38C62C9E" w:rsidR="00216E47" w:rsidRPr="00915C51" w:rsidRDefault="00946924" w:rsidP="00946924">
            <w:pPr>
              <w:jc w:val="center"/>
              <w:rPr>
                <w:rFonts w:ascii="Arial" w:hAnsi="Arial" w:cs="Arial"/>
                <w:b/>
                <w:bCs/>
                <w:sz w:val="20"/>
                <w:szCs w:val="20"/>
                <w:lang w:val="es-MX"/>
              </w:rPr>
            </w:pPr>
            <w:r w:rsidRPr="00915C51">
              <w:rPr>
                <w:rFonts w:ascii="Arial" w:hAnsi="Arial" w:cs="Arial"/>
                <w:bCs/>
                <w:sz w:val="20"/>
                <w:szCs w:val="20"/>
                <w:lang w:val="es-MX"/>
              </w:rPr>
              <w:t>JEFA DE RECURSOS  FINANCIEROS DE LA SECRETARIA EJECUTIVA DEL SISTEMA ESTATAL ANTICORRUPCIÓN DE JALISCO.</w:t>
            </w:r>
          </w:p>
        </w:tc>
      </w:tr>
      <w:tr w:rsidR="00216E47" w:rsidRPr="00915C51" w14:paraId="4DA1D6B2" w14:textId="77777777" w:rsidTr="00675F3F">
        <w:trPr>
          <w:trHeight w:val="1539"/>
        </w:trPr>
        <w:tc>
          <w:tcPr>
            <w:tcW w:w="4859" w:type="dxa"/>
          </w:tcPr>
          <w:p w14:paraId="36FB4492" w14:textId="77777777" w:rsidR="00946924" w:rsidRPr="00915C51" w:rsidRDefault="00946924" w:rsidP="00946924">
            <w:pPr>
              <w:jc w:val="center"/>
              <w:rPr>
                <w:rFonts w:ascii="Arial" w:hAnsi="Arial" w:cs="Arial"/>
                <w:b/>
                <w:bCs/>
                <w:sz w:val="20"/>
                <w:szCs w:val="20"/>
              </w:rPr>
            </w:pPr>
          </w:p>
          <w:p w14:paraId="04803AF6" w14:textId="1C05D992" w:rsidR="00946924" w:rsidRPr="00915C51" w:rsidRDefault="00946924" w:rsidP="00946924">
            <w:pPr>
              <w:jc w:val="center"/>
              <w:rPr>
                <w:rFonts w:ascii="Arial" w:hAnsi="Arial" w:cs="Arial"/>
                <w:b/>
                <w:bCs/>
                <w:sz w:val="20"/>
                <w:szCs w:val="20"/>
              </w:rPr>
            </w:pPr>
          </w:p>
          <w:p w14:paraId="2778847E" w14:textId="557F9011" w:rsidR="00946924" w:rsidRPr="00915C51" w:rsidRDefault="00946924" w:rsidP="00946924">
            <w:pPr>
              <w:jc w:val="center"/>
              <w:rPr>
                <w:rFonts w:ascii="Arial" w:hAnsi="Arial" w:cs="Arial"/>
                <w:b/>
                <w:bCs/>
                <w:sz w:val="20"/>
                <w:szCs w:val="20"/>
              </w:rPr>
            </w:pPr>
          </w:p>
          <w:p w14:paraId="19C6C228" w14:textId="6040F9AC" w:rsidR="00946924" w:rsidRPr="00915C51" w:rsidRDefault="00946924" w:rsidP="00946924">
            <w:pPr>
              <w:jc w:val="center"/>
              <w:rPr>
                <w:rFonts w:ascii="Arial" w:hAnsi="Arial" w:cs="Arial"/>
                <w:b/>
                <w:bCs/>
                <w:sz w:val="20"/>
                <w:szCs w:val="20"/>
              </w:rPr>
            </w:pPr>
          </w:p>
          <w:p w14:paraId="504D72CE" w14:textId="77777777" w:rsidR="00946924" w:rsidRPr="00915C51" w:rsidRDefault="00946924" w:rsidP="001C0A9B">
            <w:pPr>
              <w:rPr>
                <w:rFonts w:ascii="Arial" w:hAnsi="Arial" w:cs="Arial"/>
                <w:b/>
                <w:bCs/>
                <w:sz w:val="20"/>
                <w:szCs w:val="20"/>
              </w:rPr>
            </w:pPr>
          </w:p>
          <w:p w14:paraId="41F80E62" w14:textId="46629DD3" w:rsidR="009C7123" w:rsidRPr="00915C51" w:rsidRDefault="00946924" w:rsidP="00946924">
            <w:pPr>
              <w:jc w:val="center"/>
              <w:rPr>
                <w:rFonts w:ascii="Arial" w:hAnsi="Arial" w:cs="Arial"/>
                <w:b/>
                <w:bCs/>
                <w:sz w:val="20"/>
                <w:szCs w:val="20"/>
                <w:lang w:val="es-MX"/>
              </w:rPr>
            </w:pPr>
            <w:r w:rsidRPr="00915C51">
              <w:rPr>
                <w:rFonts w:ascii="Arial" w:hAnsi="Arial" w:cs="Arial"/>
                <w:b/>
                <w:bCs/>
                <w:sz w:val="20"/>
                <w:szCs w:val="20"/>
              </w:rPr>
              <w:t>LIC. SERGIO LÓPEZ ARCINIEGA</w:t>
            </w:r>
          </w:p>
          <w:p w14:paraId="0784FF49" w14:textId="7900ED68" w:rsidR="00216E47" w:rsidRPr="00915C51" w:rsidRDefault="00946924" w:rsidP="00946924">
            <w:pPr>
              <w:jc w:val="center"/>
              <w:rPr>
                <w:rFonts w:ascii="Arial" w:hAnsi="Arial" w:cs="Arial"/>
                <w:b/>
                <w:bCs/>
                <w:sz w:val="20"/>
                <w:szCs w:val="20"/>
              </w:rPr>
            </w:pPr>
            <w:r w:rsidRPr="00915C51">
              <w:rPr>
                <w:rFonts w:ascii="Arial" w:hAnsi="Arial" w:cs="Arial"/>
                <w:bCs/>
                <w:sz w:val="20"/>
                <w:szCs w:val="20"/>
                <w:lang w:val="es-MX"/>
              </w:rPr>
              <w:t>SUBDIRECTOR DE ANÁLISIS JURÍDICO DE LA SECRETARÍA EJECUTIVA DEL SISTEMA ESTATAL ANTICORRUPCIÓN DE JALISCO</w:t>
            </w:r>
            <w:r w:rsidR="009C7123" w:rsidRPr="00915C51">
              <w:rPr>
                <w:rFonts w:ascii="Arial" w:hAnsi="Arial" w:cs="Arial"/>
                <w:bCs/>
                <w:sz w:val="20"/>
                <w:szCs w:val="20"/>
                <w:lang w:val="es-MX"/>
              </w:rPr>
              <w:t>.</w:t>
            </w:r>
          </w:p>
        </w:tc>
        <w:tc>
          <w:tcPr>
            <w:tcW w:w="4860" w:type="dxa"/>
          </w:tcPr>
          <w:p w14:paraId="31599E47" w14:textId="77777777" w:rsidR="00946924" w:rsidRPr="00915C51" w:rsidRDefault="00946924" w:rsidP="00946924">
            <w:pPr>
              <w:jc w:val="center"/>
              <w:rPr>
                <w:rFonts w:ascii="Arial" w:hAnsi="Arial" w:cs="Arial"/>
                <w:b/>
                <w:bCs/>
                <w:sz w:val="20"/>
                <w:szCs w:val="20"/>
              </w:rPr>
            </w:pPr>
          </w:p>
          <w:p w14:paraId="38DCFF6E" w14:textId="77777777" w:rsidR="00946924" w:rsidRPr="00915C51" w:rsidRDefault="00946924" w:rsidP="00946924">
            <w:pPr>
              <w:jc w:val="center"/>
              <w:rPr>
                <w:rFonts w:ascii="Arial" w:hAnsi="Arial" w:cs="Arial"/>
                <w:b/>
                <w:bCs/>
                <w:sz w:val="20"/>
                <w:szCs w:val="20"/>
              </w:rPr>
            </w:pPr>
          </w:p>
          <w:p w14:paraId="5F60B4D3" w14:textId="7913342C" w:rsidR="00946924" w:rsidRPr="00915C51" w:rsidRDefault="00946924" w:rsidP="00946924">
            <w:pPr>
              <w:jc w:val="center"/>
              <w:rPr>
                <w:rFonts w:ascii="Arial" w:hAnsi="Arial" w:cs="Arial"/>
                <w:b/>
                <w:bCs/>
                <w:sz w:val="20"/>
                <w:szCs w:val="20"/>
              </w:rPr>
            </w:pPr>
          </w:p>
          <w:p w14:paraId="735D6E52" w14:textId="77777777" w:rsidR="00946924" w:rsidRPr="00915C51" w:rsidRDefault="00946924" w:rsidP="001C0A9B">
            <w:pPr>
              <w:rPr>
                <w:rFonts w:ascii="Arial" w:hAnsi="Arial" w:cs="Arial"/>
                <w:b/>
                <w:bCs/>
                <w:sz w:val="20"/>
                <w:szCs w:val="20"/>
              </w:rPr>
            </w:pPr>
          </w:p>
          <w:p w14:paraId="7315ADAF" w14:textId="77777777" w:rsidR="00946924" w:rsidRPr="00915C51" w:rsidRDefault="00946924" w:rsidP="00946924">
            <w:pPr>
              <w:jc w:val="center"/>
              <w:rPr>
                <w:rFonts w:ascii="Arial" w:hAnsi="Arial" w:cs="Arial"/>
                <w:b/>
                <w:bCs/>
                <w:sz w:val="20"/>
                <w:szCs w:val="20"/>
              </w:rPr>
            </w:pPr>
          </w:p>
          <w:p w14:paraId="501AE18C" w14:textId="11400085" w:rsidR="009C7123" w:rsidRPr="00915C51" w:rsidRDefault="00946924" w:rsidP="00946924">
            <w:pPr>
              <w:jc w:val="center"/>
              <w:rPr>
                <w:rFonts w:ascii="Arial" w:hAnsi="Arial" w:cs="Arial"/>
                <w:b/>
                <w:bCs/>
                <w:sz w:val="20"/>
                <w:szCs w:val="20"/>
                <w:lang w:val="es-MX"/>
              </w:rPr>
            </w:pPr>
            <w:r w:rsidRPr="00915C51">
              <w:rPr>
                <w:rFonts w:ascii="Arial" w:hAnsi="Arial" w:cs="Arial"/>
                <w:b/>
                <w:bCs/>
                <w:sz w:val="20"/>
                <w:szCs w:val="20"/>
              </w:rPr>
              <w:t>LIC. MIGUEL NAVARRO FLORES</w:t>
            </w:r>
          </w:p>
          <w:p w14:paraId="144246C6" w14:textId="4FD7DC76" w:rsidR="00216E47" w:rsidRPr="00915C51" w:rsidRDefault="00946924" w:rsidP="00946924">
            <w:pPr>
              <w:jc w:val="center"/>
              <w:rPr>
                <w:rFonts w:ascii="Arial" w:hAnsi="Arial" w:cs="Arial"/>
                <w:b/>
                <w:bCs/>
                <w:sz w:val="20"/>
                <w:szCs w:val="20"/>
                <w:lang w:val="es-MX"/>
              </w:rPr>
            </w:pPr>
            <w:r w:rsidRPr="00915C51">
              <w:rPr>
                <w:rFonts w:ascii="Arial" w:hAnsi="Arial" w:cs="Arial"/>
                <w:bCs/>
                <w:sz w:val="20"/>
                <w:szCs w:val="20"/>
                <w:lang w:val="es-MX"/>
              </w:rPr>
              <w:t>TITULAR DE LA UNIDAD DE TRANSPARENCIA DE LA SECRETARÍA EJECUTIVA DEL SISTEMA ESTATAL ANTICORRUPCIÓN DE JALISCO.</w:t>
            </w:r>
          </w:p>
        </w:tc>
      </w:tr>
      <w:tr w:rsidR="001F6612" w:rsidRPr="00915C51" w14:paraId="057C678B" w14:textId="77777777" w:rsidTr="00675F3F">
        <w:trPr>
          <w:trHeight w:val="1539"/>
        </w:trPr>
        <w:tc>
          <w:tcPr>
            <w:tcW w:w="4859" w:type="dxa"/>
          </w:tcPr>
          <w:p w14:paraId="61F88A4A" w14:textId="77777777" w:rsidR="001F6612" w:rsidRPr="00915C51" w:rsidRDefault="001F6612" w:rsidP="00675F3F">
            <w:pPr>
              <w:jc w:val="center"/>
              <w:rPr>
                <w:rFonts w:ascii="Arial" w:hAnsi="Arial" w:cs="Arial"/>
                <w:b/>
                <w:bCs/>
                <w:sz w:val="20"/>
                <w:szCs w:val="20"/>
                <w:lang w:val="es-MX"/>
              </w:rPr>
            </w:pPr>
          </w:p>
          <w:p w14:paraId="16DE2A07" w14:textId="77777777" w:rsidR="001F6612" w:rsidRPr="00915C51" w:rsidRDefault="001F6612" w:rsidP="00675F3F">
            <w:pPr>
              <w:jc w:val="center"/>
              <w:rPr>
                <w:rFonts w:ascii="Arial" w:hAnsi="Arial" w:cs="Arial"/>
                <w:b/>
                <w:bCs/>
                <w:sz w:val="20"/>
                <w:szCs w:val="20"/>
                <w:lang w:val="es-MX"/>
              </w:rPr>
            </w:pPr>
          </w:p>
          <w:p w14:paraId="4BFCE2C7" w14:textId="42B08A6F" w:rsidR="00946924" w:rsidRPr="00915C51" w:rsidRDefault="00946924" w:rsidP="00FD192B">
            <w:pPr>
              <w:rPr>
                <w:rFonts w:ascii="Arial" w:hAnsi="Arial" w:cs="Arial"/>
                <w:b/>
                <w:bCs/>
                <w:sz w:val="20"/>
                <w:szCs w:val="20"/>
                <w:lang w:val="es-MX"/>
              </w:rPr>
            </w:pPr>
          </w:p>
          <w:p w14:paraId="09BBA1B0" w14:textId="77777777" w:rsidR="001C0A9B" w:rsidRPr="00915C51" w:rsidRDefault="001C0A9B" w:rsidP="00FD192B">
            <w:pPr>
              <w:rPr>
                <w:rFonts w:ascii="Arial" w:hAnsi="Arial" w:cs="Arial"/>
                <w:b/>
                <w:bCs/>
                <w:sz w:val="20"/>
                <w:szCs w:val="20"/>
                <w:lang w:val="es-MX"/>
              </w:rPr>
            </w:pPr>
          </w:p>
          <w:p w14:paraId="69CE4BE2" w14:textId="77777777" w:rsidR="001C0A9B" w:rsidRPr="00915C51" w:rsidRDefault="001C0A9B" w:rsidP="00FD192B">
            <w:pPr>
              <w:rPr>
                <w:rFonts w:ascii="Arial" w:hAnsi="Arial" w:cs="Arial"/>
                <w:b/>
                <w:bCs/>
                <w:sz w:val="20"/>
                <w:szCs w:val="20"/>
                <w:lang w:val="es-MX"/>
              </w:rPr>
            </w:pPr>
          </w:p>
          <w:p w14:paraId="754D2DCB" w14:textId="25699624" w:rsidR="009C7123" w:rsidRPr="00915C51" w:rsidRDefault="00946924" w:rsidP="00946924">
            <w:pPr>
              <w:jc w:val="center"/>
              <w:rPr>
                <w:rFonts w:ascii="Arial" w:hAnsi="Arial" w:cs="Arial"/>
                <w:b/>
                <w:bCs/>
                <w:sz w:val="20"/>
                <w:szCs w:val="20"/>
                <w:lang w:val="es-MX"/>
              </w:rPr>
            </w:pPr>
            <w:r w:rsidRPr="00915C51">
              <w:rPr>
                <w:rFonts w:ascii="Arial" w:hAnsi="Arial" w:cs="Arial"/>
                <w:b/>
                <w:bCs/>
                <w:sz w:val="20"/>
                <w:szCs w:val="20"/>
              </w:rPr>
              <w:t>LIC. JORGE FERNANDO VILLALVAZO LÓPEZ</w:t>
            </w:r>
          </w:p>
          <w:p w14:paraId="030B9C5A" w14:textId="2A2BB450" w:rsidR="001F6612" w:rsidRPr="00915C51" w:rsidRDefault="00946924" w:rsidP="001C0A9B">
            <w:pPr>
              <w:jc w:val="center"/>
              <w:rPr>
                <w:rFonts w:ascii="Arial" w:hAnsi="Arial" w:cs="Arial"/>
                <w:b/>
                <w:bCs/>
                <w:sz w:val="20"/>
                <w:szCs w:val="20"/>
                <w:lang w:val="es-MX"/>
              </w:rPr>
            </w:pPr>
            <w:r w:rsidRPr="00915C51">
              <w:rPr>
                <w:rFonts w:ascii="Arial" w:hAnsi="Arial" w:cs="Arial"/>
                <w:bCs/>
                <w:sz w:val="20"/>
                <w:szCs w:val="20"/>
                <w:lang w:val="es-MX"/>
              </w:rPr>
              <w:t>COORDINADOR DE ASUNTOS JURÍDIC</w:t>
            </w:r>
            <w:r w:rsidR="00915C51">
              <w:rPr>
                <w:rFonts w:ascii="Arial" w:hAnsi="Arial" w:cs="Arial"/>
                <w:bCs/>
                <w:sz w:val="20"/>
                <w:szCs w:val="20"/>
                <w:lang w:val="es-MX"/>
              </w:rPr>
              <w:t>O</w:t>
            </w:r>
            <w:r w:rsidRPr="00915C51">
              <w:rPr>
                <w:rFonts w:ascii="Arial" w:hAnsi="Arial" w:cs="Arial"/>
                <w:bCs/>
                <w:sz w:val="20"/>
                <w:szCs w:val="20"/>
                <w:lang w:val="es-MX"/>
              </w:rPr>
              <w:t>S DE LA SECRETARÍA EJECUTIVA DEL SISTEMA ESTATAL ANTICORRUPCIÓN DE JALISCO</w:t>
            </w:r>
          </w:p>
        </w:tc>
        <w:tc>
          <w:tcPr>
            <w:tcW w:w="4860" w:type="dxa"/>
          </w:tcPr>
          <w:p w14:paraId="6F79E0AA" w14:textId="77777777" w:rsidR="001F6612" w:rsidRPr="00915C51" w:rsidRDefault="001F6612" w:rsidP="00675F3F">
            <w:pPr>
              <w:jc w:val="center"/>
              <w:rPr>
                <w:rFonts w:ascii="Arial" w:hAnsi="Arial" w:cs="Arial"/>
                <w:b/>
                <w:bCs/>
                <w:sz w:val="20"/>
                <w:szCs w:val="20"/>
                <w:lang w:val="es-MX"/>
              </w:rPr>
            </w:pPr>
          </w:p>
          <w:p w14:paraId="31ACCDE6" w14:textId="77777777" w:rsidR="001F6612" w:rsidRPr="00915C51" w:rsidRDefault="001F6612" w:rsidP="00675F3F">
            <w:pPr>
              <w:jc w:val="center"/>
              <w:rPr>
                <w:rFonts w:ascii="Arial" w:hAnsi="Arial" w:cs="Arial"/>
                <w:b/>
                <w:bCs/>
                <w:sz w:val="20"/>
                <w:szCs w:val="20"/>
                <w:lang w:val="es-MX"/>
              </w:rPr>
            </w:pPr>
          </w:p>
          <w:p w14:paraId="092D0CCC" w14:textId="4C8442ED" w:rsidR="001F6612" w:rsidRPr="00915C51" w:rsidRDefault="001F6612" w:rsidP="00946924">
            <w:pPr>
              <w:rPr>
                <w:rFonts w:ascii="Arial" w:hAnsi="Arial" w:cs="Arial"/>
                <w:b/>
                <w:bCs/>
                <w:sz w:val="20"/>
                <w:szCs w:val="20"/>
                <w:lang w:val="es-MX"/>
              </w:rPr>
            </w:pPr>
          </w:p>
          <w:p w14:paraId="4AB84A0E" w14:textId="77777777" w:rsidR="00946924" w:rsidRPr="00915C51" w:rsidRDefault="00946924" w:rsidP="00946924">
            <w:pPr>
              <w:jc w:val="center"/>
              <w:rPr>
                <w:rFonts w:ascii="Arial" w:hAnsi="Arial" w:cs="Arial"/>
                <w:b/>
                <w:bCs/>
                <w:sz w:val="20"/>
                <w:szCs w:val="20"/>
              </w:rPr>
            </w:pPr>
          </w:p>
          <w:p w14:paraId="102C2EB7" w14:textId="77777777" w:rsidR="001C0A9B" w:rsidRPr="00915C51" w:rsidRDefault="001C0A9B" w:rsidP="00946924">
            <w:pPr>
              <w:jc w:val="center"/>
              <w:rPr>
                <w:rFonts w:ascii="Arial" w:hAnsi="Arial" w:cs="Arial"/>
                <w:b/>
                <w:bCs/>
                <w:sz w:val="20"/>
                <w:szCs w:val="20"/>
              </w:rPr>
            </w:pPr>
          </w:p>
          <w:p w14:paraId="0AB74F2B" w14:textId="7E369CD9" w:rsidR="009C7123" w:rsidRPr="00915C51" w:rsidRDefault="00946924" w:rsidP="00946924">
            <w:pPr>
              <w:jc w:val="center"/>
              <w:rPr>
                <w:rFonts w:ascii="Arial" w:hAnsi="Arial" w:cs="Arial"/>
                <w:b/>
                <w:bCs/>
                <w:sz w:val="20"/>
                <w:szCs w:val="20"/>
                <w:lang w:val="es-MX"/>
              </w:rPr>
            </w:pPr>
            <w:r w:rsidRPr="00915C51">
              <w:rPr>
                <w:rFonts w:ascii="Arial" w:hAnsi="Arial" w:cs="Arial"/>
                <w:b/>
                <w:bCs/>
                <w:sz w:val="20"/>
                <w:szCs w:val="20"/>
              </w:rPr>
              <w:t>DR. ISRAEL GARCÍA IÑIGUEZ</w:t>
            </w:r>
          </w:p>
          <w:p w14:paraId="6E95D795" w14:textId="1AFDE3C3" w:rsidR="001F6612" w:rsidRPr="00915C51" w:rsidRDefault="00946924" w:rsidP="00946924">
            <w:pPr>
              <w:jc w:val="center"/>
              <w:rPr>
                <w:rFonts w:ascii="Arial" w:hAnsi="Arial" w:cs="Arial"/>
                <w:b/>
                <w:bCs/>
                <w:sz w:val="20"/>
                <w:szCs w:val="20"/>
                <w:highlight w:val="yellow"/>
              </w:rPr>
            </w:pPr>
            <w:r w:rsidRPr="00915C51">
              <w:rPr>
                <w:rFonts w:ascii="Arial" w:hAnsi="Arial" w:cs="Arial"/>
                <w:bCs/>
                <w:sz w:val="20"/>
                <w:szCs w:val="20"/>
                <w:lang w:val="es-MX"/>
              </w:rPr>
              <w:t>TITULAR DEL ÓRGANO INTERNO DE CONTROL  DE LA SECRETARÍA EJECUTIVA DEL SISTEMA ESTATAL ANTICORRUPCIÓN DE JALISCO</w:t>
            </w:r>
          </w:p>
        </w:tc>
      </w:tr>
      <w:tr w:rsidR="001F6612" w:rsidRPr="00915C51" w14:paraId="14A1B55C" w14:textId="77777777" w:rsidTr="00675F3F">
        <w:trPr>
          <w:trHeight w:val="1550"/>
        </w:trPr>
        <w:tc>
          <w:tcPr>
            <w:tcW w:w="4859" w:type="dxa"/>
          </w:tcPr>
          <w:p w14:paraId="109CEF14" w14:textId="77777777" w:rsidR="001F6612" w:rsidRPr="00915C51" w:rsidRDefault="001F6612" w:rsidP="00675F3F">
            <w:pPr>
              <w:jc w:val="center"/>
              <w:rPr>
                <w:rFonts w:ascii="Arial" w:hAnsi="Arial" w:cs="Arial"/>
                <w:b/>
                <w:bCs/>
                <w:sz w:val="20"/>
                <w:szCs w:val="20"/>
              </w:rPr>
            </w:pPr>
          </w:p>
          <w:p w14:paraId="6F8C92DA" w14:textId="77777777" w:rsidR="001F6612" w:rsidRPr="00915C51" w:rsidRDefault="001F6612" w:rsidP="00675F3F">
            <w:pPr>
              <w:jc w:val="center"/>
              <w:rPr>
                <w:rFonts w:ascii="Arial" w:hAnsi="Arial" w:cs="Arial"/>
                <w:b/>
                <w:bCs/>
                <w:sz w:val="20"/>
                <w:szCs w:val="20"/>
              </w:rPr>
            </w:pPr>
          </w:p>
          <w:p w14:paraId="7EEAA50F" w14:textId="537EDF15" w:rsidR="001F6612" w:rsidRPr="00915C51" w:rsidRDefault="001F6612" w:rsidP="00675F3F">
            <w:pPr>
              <w:rPr>
                <w:rFonts w:ascii="Arial" w:hAnsi="Arial" w:cs="Arial"/>
                <w:b/>
                <w:bCs/>
                <w:sz w:val="20"/>
                <w:szCs w:val="20"/>
              </w:rPr>
            </w:pPr>
          </w:p>
          <w:p w14:paraId="10EADF55" w14:textId="5665C42A" w:rsidR="001C0A9B" w:rsidRDefault="001C0A9B" w:rsidP="00675F3F">
            <w:pPr>
              <w:rPr>
                <w:rFonts w:ascii="Arial" w:hAnsi="Arial" w:cs="Arial"/>
                <w:b/>
                <w:bCs/>
                <w:sz w:val="20"/>
                <w:szCs w:val="20"/>
              </w:rPr>
            </w:pPr>
          </w:p>
          <w:p w14:paraId="1923646A" w14:textId="77777777" w:rsidR="00E70229" w:rsidRPr="00915C51" w:rsidRDefault="00E70229" w:rsidP="00675F3F">
            <w:pPr>
              <w:rPr>
                <w:rFonts w:ascii="Arial" w:hAnsi="Arial" w:cs="Arial"/>
                <w:b/>
                <w:bCs/>
                <w:sz w:val="20"/>
                <w:szCs w:val="20"/>
              </w:rPr>
            </w:pPr>
          </w:p>
          <w:p w14:paraId="32586C48" w14:textId="77777777" w:rsidR="00041DB4" w:rsidRPr="00915C51" w:rsidRDefault="00041DB4" w:rsidP="00041DB4">
            <w:pPr>
              <w:jc w:val="center"/>
              <w:rPr>
                <w:rFonts w:ascii="Arial" w:hAnsi="Arial" w:cs="Arial"/>
                <w:b/>
                <w:sz w:val="20"/>
                <w:szCs w:val="20"/>
              </w:rPr>
            </w:pPr>
            <w:r w:rsidRPr="00915C51">
              <w:rPr>
                <w:rFonts w:ascii="Arial" w:hAnsi="Arial" w:cs="Arial"/>
                <w:b/>
                <w:sz w:val="20"/>
                <w:szCs w:val="20"/>
              </w:rPr>
              <w:t>LIC. DULCE ELENA LÓPEZ AGUIRRE</w:t>
            </w:r>
          </w:p>
          <w:p w14:paraId="4E08FA67" w14:textId="053ED582" w:rsidR="001F6612" w:rsidRPr="00915C51" w:rsidRDefault="00041DB4" w:rsidP="00041DB4">
            <w:pPr>
              <w:jc w:val="center"/>
              <w:rPr>
                <w:rFonts w:ascii="Arial" w:hAnsi="Arial" w:cs="Arial"/>
                <w:b/>
                <w:bCs/>
                <w:sz w:val="20"/>
                <w:szCs w:val="20"/>
              </w:rPr>
            </w:pPr>
            <w:r w:rsidRPr="00915C51">
              <w:rPr>
                <w:rFonts w:ascii="Arial" w:hAnsi="Arial" w:cs="Arial"/>
                <w:bCs/>
                <w:sz w:val="20"/>
                <w:szCs w:val="20"/>
              </w:rPr>
              <w:t>SECRETARÍA TÉCNICA DEL COMITÉ DE ADQUISICIONES DE LA SECRETARÍA EJECUTIVA DEL SISTEMA ESTATAL ANTICORRUPCIÓN DE JALISCO</w:t>
            </w:r>
          </w:p>
        </w:tc>
        <w:tc>
          <w:tcPr>
            <w:tcW w:w="4860" w:type="dxa"/>
          </w:tcPr>
          <w:p w14:paraId="497B17CF" w14:textId="77777777" w:rsidR="001F6612" w:rsidRPr="00915C51" w:rsidRDefault="001F6612" w:rsidP="00675F3F">
            <w:pPr>
              <w:jc w:val="center"/>
              <w:rPr>
                <w:rFonts w:ascii="Arial" w:hAnsi="Arial" w:cs="Arial"/>
                <w:b/>
                <w:bCs/>
                <w:sz w:val="20"/>
                <w:szCs w:val="20"/>
              </w:rPr>
            </w:pPr>
          </w:p>
          <w:p w14:paraId="34EDB63B" w14:textId="162D22D3" w:rsidR="000A7782" w:rsidRPr="00915C51" w:rsidRDefault="000A7782" w:rsidP="00675F3F">
            <w:pPr>
              <w:rPr>
                <w:rFonts w:ascii="Arial" w:hAnsi="Arial" w:cs="Arial"/>
                <w:b/>
                <w:bCs/>
                <w:sz w:val="20"/>
                <w:szCs w:val="20"/>
              </w:rPr>
            </w:pPr>
          </w:p>
          <w:p w14:paraId="4DC62529" w14:textId="77777777" w:rsidR="00946924" w:rsidRPr="00915C51" w:rsidRDefault="00946924" w:rsidP="00946924">
            <w:pPr>
              <w:jc w:val="center"/>
              <w:rPr>
                <w:rFonts w:ascii="Arial" w:hAnsi="Arial" w:cs="Arial"/>
                <w:b/>
                <w:sz w:val="20"/>
                <w:szCs w:val="20"/>
                <w:lang w:val="es-MX"/>
              </w:rPr>
            </w:pPr>
          </w:p>
          <w:p w14:paraId="2B772F90" w14:textId="77777777" w:rsidR="00946924" w:rsidRPr="00915C51" w:rsidRDefault="00946924" w:rsidP="00E70229">
            <w:pPr>
              <w:rPr>
                <w:rFonts w:ascii="Arial" w:hAnsi="Arial" w:cs="Arial"/>
                <w:b/>
                <w:sz w:val="20"/>
                <w:szCs w:val="20"/>
                <w:lang w:val="es-MX"/>
              </w:rPr>
            </w:pPr>
          </w:p>
          <w:p w14:paraId="0EB88D58" w14:textId="63BB8200" w:rsidR="00946924" w:rsidRPr="00915C51" w:rsidRDefault="00946924" w:rsidP="00946924">
            <w:pPr>
              <w:jc w:val="center"/>
              <w:rPr>
                <w:rFonts w:ascii="Arial" w:hAnsi="Arial" w:cs="Arial"/>
                <w:b/>
                <w:sz w:val="20"/>
                <w:szCs w:val="20"/>
                <w:lang w:val="es-MX"/>
              </w:rPr>
            </w:pPr>
            <w:r w:rsidRPr="00915C51">
              <w:rPr>
                <w:rFonts w:ascii="Arial" w:hAnsi="Arial" w:cs="Arial"/>
                <w:b/>
                <w:sz w:val="20"/>
                <w:szCs w:val="20"/>
                <w:lang w:val="es-MX"/>
              </w:rPr>
              <w:t>C. CECILIA DÍAZ ROMO</w:t>
            </w:r>
          </w:p>
          <w:p w14:paraId="5913237D" w14:textId="7D4C9970" w:rsidR="00946924" w:rsidRPr="00915C51" w:rsidRDefault="00946924" w:rsidP="00946924">
            <w:pPr>
              <w:jc w:val="center"/>
              <w:rPr>
                <w:rFonts w:ascii="Arial" w:hAnsi="Arial" w:cs="Arial"/>
                <w:bCs/>
                <w:sz w:val="20"/>
                <w:szCs w:val="20"/>
                <w:lang w:val="es-MX"/>
              </w:rPr>
            </w:pPr>
            <w:r w:rsidRPr="00915C51">
              <w:rPr>
                <w:rFonts w:ascii="Arial" w:hAnsi="Arial" w:cs="Arial"/>
                <w:bCs/>
                <w:sz w:val="20"/>
                <w:szCs w:val="20"/>
                <w:lang w:val="es-MX"/>
              </w:rPr>
              <w:t>OBSERVATORIO PERMANENTE SISTEMA ESTATAL ANTICORRUPCIÓN DE JALISCO</w:t>
            </w:r>
          </w:p>
          <w:p w14:paraId="028DCA97" w14:textId="6519F296" w:rsidR="00404AF2" w:rsidRPr="00915C51" w:rsidRDefault="00946924" w:rsidP="00946924">
            <w:pPr>
              <w:jc w:val="center"/>
              <w:rPr>
                <w:rFonts w:ascii="Arial" w:hAnsi="Arial" w:cs="Arial"/>
                <w:b/>
                <w:bCs/>
                <w:sz w:val="20"/>
                <w:szCs w:val="20"/>
              </w:rPr>
            </w:pPr>
            <w:r w:rsidRPr="00915C51">
              <w:rPr>
                <w:rFonts w:ascii="Arial" w:hAnsi="Arial" w:cs="Arial"/>
                <w:bCs/>
                <w:sz w:val="20"/>
                <w:szCs w:val="20"/>
                <w:lang w:val="es-MX"/>
              </w:rPr>
              <w:t>INVITADO DEL COMITÉ DE ADQUISICIONES DE LA SECRETARÍA EJECUTIVA DEL SISTEMA ESTATAL ANTICORRUPCIÓN DE JALISCO</w:t>
            </w:r>
          </w:p>
        </w:tc>
      </w:tr>
    </w:tbl>
    <w:p w14:paraId="216E2239" w14:textId="77777777" w:rsidR="00AD1BC4" w:rsidRPr="00AD1BC4" w:rsidRDefault="00AD1BC4" w:rsidP="00666F6C">
      <w:pPr>
        <w:jc w:val="both"/>
        <w:rPr>
          <w:rFonts w:ascii="Arial Narrow" w:hAnsi="Arial Narrow" w:cs="Arial"/>
          <w:sz w:val="20"/>
          <w:szCs w:val="20"/>
          <w:highlight w:val="yellow"/>
        </w:rPr>
      </w:pPr>
    </w:p>
    <w:p w14:paraId="16020C56" w14:textId="6968AE3F" w:rsidR="000A7782" w:rsidRDefault="000A7782" w:rsidP="001C0A9B">
      <w:pPr>
        <w:rPr>
          <w:rFonts w:ascii="Arial Narrow" w:hAnsi="Arial Narrow" w:cs="Arial"/>
          <w:sz w:val="20"/>
          <w:szCs w:val="20"/>
        </w:rPr>
      </w:pPr>
    </w:p>
    <w:p w14:paraId="6FF1A25E" w14:textId="23EED72D" w:rsidR="00D3315B" w:rsidRDefault="00D3315B" w:rsidP="001C0A9B">
      <w:pPr>
        <w:rPr>
          <w:rFonts w:ascii="Arial Narrow" w:hAnsi="Arial Narrow" w:cs="Arial"/>
          <w:sz w:val="20"/>
          <w:szCs w:val="20"/>
        </w:rPr>
      </w:pPr>
    </w:p>
    <w:p w14:paraId="1CC1A9E6" w14:textId="4C9F9A25" w:rsidR="00D3315B" w:rsidRDefault="00D3315B" w:rsidP="001C0A9B">
      <w:pPr>
        <w:rPr>
          <w:rFonts w:ascii="Arial Narrow" w:hAnsi="Arial Narrow" w:cs="Arial"/>
          <w:sz w:val="20"/>
          <w:szCs w:val="20"/>
        </w:rPr>
      </w:pPr>
    </w:p>
    <w:p w14:paraId="21E9631F" w14:textId="118C6266" w:rsidR="00D3315B" w:rsidRDefault="00D3315B" w:rsidP="001C0A9B">
      <w:pPr>
        <w:rPr>
          <w:rFonts w:ascii="Arial Narrow" w:hAnsi="Arial Narrow" w:cs="Arial"/>
          <w:sz w:val="20"/>
          <w:szCs w:val="20"/>
        </w:rPr>
      </w:pPr>
    </w:p>
    <w:p w14:paraId="51A79721" w14:textId="255DB00C" w:rsidR="00D3315B" w:rsidRDefault="00D3315B" w:rsidP="001C0A9B">
      <w:pPr>
        <w:rPr>
          <w:rFonts w:ascii="Arial Narrow" w:hAnsi="Arial Narrow" w:cs="Arial"/>
          <w:sz w:val="20"/>
          <w:szCs w:val="20"/>
        </w:rPr>
      </w:pPr>
    </w:p>
    <w:p w14:paraId="163774C9" w14:textId="6887EDE0" w:rsidR="00D3315B" w:rsidRDefault="00D3315B" w:rsidP="001C0A9B">
      <w:pPr>
        <w:rPr>
          <w:rFonts w:ascii="Arial Narrow" w:hAnsi="Arial Narrow" w:cs="Arial"/>
          <w:sz w:val="20"/>
          <w:szCs w:val="20"/>
        </w:rPr>
      </w:pPr>
    </w:p>
    <w:p w14:paraId="41BDA6AE" w14:textId="23B0482A" w:rsidR="00D3315B" w:rsidRDefault="00D3315B" w:rsidP="001C0A9B">
      <w:pPr>
        <w:rPr>
          <w:rFonts w:ascii="Arial Narrow" w:hAnsi="Arial Narrow" w:cs="Arial"/>
          <w:sz w:val="20"/>
          <w:szCs w:val="20"/>
        </w:rPr>
      </w:pPr>
    </w:p>
    <w:p w14:paraId="3CCD3CC3" w14:textId="28A0E5F3" w:rsidR="00D3315B" w:rsidRDefault="00D3315B" w:rsidP="001C0A9B">
      <w:pPr>
        <w:rPr>
          <w:rFonts w:ascii="Arial Narrow" w:hAnsi="Arial Narrow" w:cs="Arial"/>
          <w:sz w:val="20"/>
          <w:szCs w:val="20"/>
        </w:rPr>
      </w:pPr>
    </w:p>
    <w:p w14:paraId="3FA25E57" w14:textId="5309F8E2" w:rsidR="00D3315B" w:rsidRDefault="00D3315B" w:rsidP="001C0A9B">
      <w:pPr>
        <w:rPr>
          <w:rFonts w:ascii="Arial Narrow" w:hAnsi="Arial Narrow" w:cs="Arial"/>
          <w:sz w:val="20"/>
          <w:szCs w:val="20"/>
        </w:rPr>
      </w:pPr>
    </w:p>
    <w:p w14:paraId="409DE8AB" w14:textId="04F3B78D" w:rsidR="00D3315B" w:rsidRDefault="00D3315B" w:rsidP="001C0A9B">
      <w:pPr>
        <w:rPr>
          <w:rFonts w:ascii="Arial Narrow" w:hAnsi="Arial Narrow" w:cs="Arial"/>
          <w:sz w:val="20"/>
          <w:szCs w:val="20"/>
        </w:rPr>
      </w:pPr>
    </w:p>
    <w:p w14:paraId="14D53E05" w14:textId="77777777" w:rsidR="00D3315B" w:rsidRDefault="00D3315B" w:rsidP="001C0A9B">
      <w:pPr>
        <w:rPr>
          <w:rFonts w:ascii="Arial Narrow" w:hAnsi="Arial Narrow" w:cs="Arial"/>
          <w:sz w:val="20"/>
          <w:szCs w:val="20"/>
        </w:rPr>
      </w:pPr>
    </w:p>
    <w:p w14:paraId="755EADB4" w14:textId="6E9838E5" w:rsidR="00BA1358" w:rsidRPr="00AD1BC4" w:rsidRDefault="00666F6C" w:rsidP="00205D27">
      <w:pPr>
        <w:jc w:val="center"/>
        <w:rPr>
          <w:rFonts w:ascii="Arial Narrow" w:hAnsi="Arial Narrow" w:cs="Arial"/>
          <w:sz w:val="20"/>
          <w:szCs w:val="20"/>
        </w:rPr>
      </w:pPr>
      <w:r w:rsidRPr="00AD1BC4">
        <w:rPr>
          <w:rFonts w:ascii="Arial Narrow" w:hAnsi="Arial Narrow" w:cs="Arial"/>
          <w:sz w:val="20"/>
          <w:szCs w:val="20"/>
        </w:rPr>
        <w:t xml:space="preserve">Esta hoja de </w:t>
      </w:r>
      <w:r w:rsidR="00CF72F2" w:rsidRPr="00AD1BC4">
        <w:rPr>
          <w:rFonts w:ascii="Arial Narrow" w:hAnsi="Arial Narrow" w:cs="Arial"/>
          <w:sz w:val="20"/>
          <w:szCs w:val="20"/>
        </w:rPr>
        <w:t>firmas corresponde</w:t>
      </w:r>
      <w:r w:rsidRPr="00AD1BC4">
        <w:rPr>
          <w:rFonts w:ascii="Arial Narrow" w:hAnsi="Arial Narrow" w:cs="Arial"/>
          <w:sz w:val="20"/>
          <w:szCs w:val="20"/>
        </w:rPr>
        <w:t xml:space="preserve"> a la </w:t>
      </w:r>
      <w:r w:rsidR="002037E2">
        <w:rPr>
          <w:rFonts w:ascii="Arial Narrow" w:hAnsi="Arial Narrow" w:cs="Arial"/>
          <w:b/>
          <w:sz w:val="20"/>
          <w:szCs w:val="20"/>
        </w:rPr>
        <w:t>Tercera</w:t>
      </w:r>
      <w:r w:rsidRPr="00AD1BC4">
        <w:rPr>
          <w:rFonts w:ascii="Arial Narrow" w:hAnsi="Arial Narrow" w:cs="Arial"/>
          <w:b/>
          <w:sz w:val="20"/>
          <w:szCs w:val="20"/>
        </w:rPr>
        <w:t xml:space="preserve"> Sesión </w:t>
      </w:r>
      <w:r w:rsidR="000F279F">
        <w:rPr>
          <w:rFonts w:ascii="Arial Narrow" w:hAnsi="Arial Narrow" w:cs="Arial"/>
          <w:b/>
          <w:sz w:val="20"/>
          <w:szCs w:val="20"/>
        </w:rPr>
        <w:t>O</w:t>
      </w:r>
      <w:r w:rsidRPr="00AD1BC4">
        <w:rPr>
          <w:rFonts w:ascii="Arial Narrow" w:hAnsi="Arial Narrow" w:cs="Arial"/>
          <w:b/>
          <w:sz w:val="20"/>
          <w:szCs w:val="20"/>
        </w:rPr>
        <w:t>rdinaria</w:t>
      </w:r>
      <w:r w:rsidRPr="00AD1BC4">
        <w:rPr>
          <w:rFonts w:ascii="Arial Narrow" w:hAnsi="Arial Narrow" w:cs="Arial"/>
          <w:sz w:val="20"/>
          <w:szCs w:val="20"/>
        </w:rPr>
        <w:t xml:space="preserve"> del Comité de Adquisiciones de</w:t>
      </w:r>
      <w:r w:rsidR="007C3052" w:rsidRPr="00AD1BC4">
        <w:rPr>
          <w:rFonts w:ascii="Arial Narrow" w:hAnsi="Arial Narrow" w:cs="Arial"/>
          <w:sz w:val="20"/>
          <w:szCs w:val="20"/>
        </w:rPr>
        <w:t xml:space="preserve"> la Secretaria Ejecutiva del Sistema Estatal Anticorrupción de Jalisco</w:t>
      </w:r>
      <w:r w:rsidRPr="00AD1BC4">
        <w:rPr>
          <w:rFonts w:ascii="Arial Narrow" w:hAnsi="Arial Narrow" w:cs="Arial"/>
          <w:sz w:val="20"/>
          <w:szCs w:val="20"/>
        </w:rPr>
        <w:t xml:space="preserve">, celebrada el día </w:t>
      </w:r>
      <w:r w:rsidR="002037E2">
        <w:rPr>
          <w:rFonts w:ascii="Arial Narrow" w:hAnsi="Arial Narrow" w:cs="Arial"/>
          <w:b/>
          <w:sz w:val="20"/>
          <w:szCs w:val="20"/>
        </w:rPr>
        <w:t>13</w:t>
      </w:r>
      <w:r w:rsidR="000F279F">
        <w:rPr>
          <w:rFonts w:ascii="Arial Narrow" w:hAnsi="Arial Narrow" w:cs="Arial"/>
          <w:b/>
          <w:sz w:val="20"/>
          <w:szCs w:val="20"/>
        </w:rPr>
        <w:t xml:space="preserve"> </w:t>
      </w:r>
      <w:r w:rsidR="007C3052" w:rsidRPr="00AD1BC4">
        <w:rPr>
          <w:rFonts w:ascii="Arial Narrow" w:hAnsi="Arial Narrow" w:cs="Arial"/>
          <w:b/>
          <w:sz w:val="20"/>
          <w:szCs w:val="20"/>
        </w:rPr>
        <w:t>(</w:t>
      </w:r>
      <w:r w:rsidR="002037E2">
        <w:rPr>
          <w:rFonts w:ascii="Arial Narrow" w:hAnsi="Arial Narrow" w:cs="Arial"/>
          <w:b/>
          <w:sz w:val="20"/>
          <w:szCs w:val="20"/>
        </w:rPr>
        <w:t>trece</w:t>
      </w:r>
      <w:r w:rsidR="007C3052" w:rsidRPr="00AD1BC4">
        <w:rPr>
          <w:rFonts w:ascii="Arial Narrow" w:hAnsi="Arial Narrow" w:cs="Arial"/>
          <w:b/>
          <w:sz w:val="20"/>
          <w:szCs w:val="20"/>
        </w:rPr>
        <w:t xml:space="preserve">) de </w:t>
      </w:r>
      <w:r w:rsidR="002037E2">
        <w:rPr>
          <w:rFonts w:ascii="Arial Narrow" w:hAnsi="Arial Narrow" w:cs="Arial"/>
          <w:b/>
          <w:sz w:val="20"/>
          <w:szCs w:val="20"/>
        </w:rPr>
        <w:t>diciembre</w:t>
      </w:r>
      <w:r w:rsidRPr="00AD1BC4">
        <w:rPr>
          <w:rFonts w:ascii="Arial Narrow" w:hAnsi="Arial Narrow" w:cs="Arial"/>
          <w:b/>
          <w:sz w:val="20"/>
          <w:szCs w:val="20"/>
        </w:rPr>
        <w:t xml:space="preserve"> del año 2021 </w:t>
      </w:r>
      <w:r w:rsidR="007C3052" w:rsidRPr="00AD1BC4">
        <w:rPr>
          <w:rFonts w:ascii="Arial Narrow" w:hAnsi="Arial Narrow" w:cs="Arial"/>
          <w:b/>
          <w:sz w:val="20"/>
          <w:szCs w:val="20"/>
        </w:rPr>
        <w:t>(</w:t>
      </w:r>
      <w:r w:rsidRPr="00AD1BC4">
        <w:rPr>
          <w:rFonts w:ascii="Arial Narrow" w:hAnsi="Arial Narrow" w:cs="Arial"/>
          <w:b/>
          <w:sz w:val="20"/>
          <w:szCs w:val="20"/>
        </w:rPr>
        <w:t>dos mil veintiuno</w:t>
      </w:r>
      <w:r w:rsidR="007C3052" w:rsidRPr="00AD1BC4">
        <w:rPr>
          <w:rFonts w:ascii="Arial Narrow" w:hAnsi="Arial Narrow" w:cs="Arial"/>
          <w:b/>
          <w:sz w:val="20"/>
          <w:szCs w:val="20"/>
        </w:rPr>
        <w:t>)</w:t>
      </w:r>
      <w:r w:rsidRPr="00AD1BC4">
        <w:rPr>
          <w:rFonts w:ascii="Arial Narrow" w:hAnsi="Arial Narrow" w:cs="Arial"/>
          <w:b/>
          <w:sz w:val="20"/>
          <w:szCs w:val="20"/>
        </w:rPr>
        <w:t>.</w:t>
      </w:r>
    </w:p>
    <w:sectPr w:rsidR="00BA1358" w:rsidRPr="00AD1BC4" w:rsidSect="0093354D">
      <w:headerReference w:type="default" r:id="rId11"/>
      <w:footerReference w:type="even" r:id="rId12"/>
      <w:footerReference w:type="default" r:id="rId13"/>
      <w:pgSz w:w="12240" w:h="15840"/>
      <w:pgMar w:top="1135" w:right="1701" w:bottom="851" w:left="1701" w:header="0" w:footer="34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8AA5E" w14:textId="77777777" w:rsidR="00D335B5" w:rsidRDefault="00D335B5">
      <w:r>
        <w:separator/>
      </w:r>
    </w:p>
  </w:endnote>
  <w:endnote w:type="continuationSeparator" w:id="0">
    <w:p w14:paraId="3B26FA2C" w14:textId="77777777" w:rsidR="00D335B5" w:rsidRDefault="00D3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4796" w14:textId="77777777" w:rsidR="006810B3" w:rsidRDefault="00622635">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5EDF240D" w14:textId="77777777" w:rsidR="006810B3" w:rsidRDefault="00D335B5">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F6B9" w14:textId="77777777" w:rsidR="006810B3" w:rsidRPr="009418B4" w:rsidRDefault="00622635" w:rsidP="009418B4">
    <w:pPr>
      <w:jc w:val="center"/>
      <w:rPr>
        <w:color w:val="5B9BD5"/>
        <w:sz w:val="21"/>
        <w:szCs w:val="21"/>
      </w:rPr>
    </w:pPr>
    <w:r>
      <w:rPr>
        <w:rFonts w:ascii="Arial" w:eastAsia="Arial" w:hAnsi="Arial" w:cs="Arial"/>
        <w:noProof/>
        <w:sz w:val="20"/>
        <w:szCs w:val="20"/>
      </w:rPr>
      <w:drawing>
        <wp:inline distT="0" distB="0" distL="0" distR="0" wp14:anchorId="14296B22" wp14:editId="13FFBB17">
          <wp:extent cx="5612130" cy="53340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e de página hoja membretada FINAL_Mesa de trabajo 1.jpg"/>
                  <pic:cNvPicPr/>
                </pic:nvPicPr>
                <pic:blipFill rotWithShape="1">
                  <a:blip r:embed="rId1">
                    <a:extLst>
                      <a:ext uri="{28A0092B-C50C-407E-A947-70E740481C1C}">
                        <a14:useLocalDpi xmlns:a14="http://schemas.microsoft.com/office/drawing/2010/main" val="0"/>
                      </a:ext>
                    </a:extLst>
                  </a:blip>
                  <a:srcRect t="11875" b="14247"/>
                  <a:stretch/>
                </pic:blipFill>
                <pic:spPr bwMode="auto">
                  <a:xfrm>
                    <a:off x="0" y="0"/>
                    <a:ext cx="5612130" cy="5334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E1354" w14:textId="77777777" w:rsidR="00D335B5" w:rsidRDefault="00D335B5">
      <w:r>
        <w:separator/>
      </w:r>
    </w:p>
  </w:footnote>
  <w:footnote w:type="continuationSeparator" w:id="0">
    <w:p w14:paraId="4892A2DF" w14:textId="77777777" w:rsidR="00D335B5" w:rsidRDefault="00D33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B9BB" w14:textId="77777777" w:rsidR="006810B3" w:rsidRDefault="00D335B5" w:rsidP="000F3122">
    <w:pPr>
      <w:tabs>
        <w:tab w:val="center" w:pos="4419"/>
        <w:tab w:val="right" w:pos="8838"/>
      </w:tabs>
      <w:ind w:right="-1425"/>
      <w:rPr>
        <w:color w:val="5B9BD5"/>
        <w:sz w:val="21"/>
        <w:szCs w:val="21"/>
      </w:rPr>
    </w:pPr>
  </w:p>
  <w:p w14:paraId="364911C7" w14:textId="77777777" w:rsidR="006810B3" w:rsidRDefault="00D335B5" w:rsidP="000F3122">
    <w:pPr>
      <w:tabs>
        <w:tab w:val="center" w:pos="4419"/>
        <w:tab w:val="right" w:pos="8838"/>
      </w:tabs>
      <w:ind w:right="-1425"/>
      <w:rPr>
        <w:color w:val="5B9BD5"/>
        <w:sz w:val="21"/>
        <w:szCs w:val="21"/>
      </w:rPr>
    </w:pPr>
  </w:p>
  <w:p w14:paraId="2C3BC6C7" w14:textId="77777777" w:rsidR="006810B3" w:rsidRDefault="00622635" w:rsidP="000F3122">
    <w:pPr>
      <w:tabs>
        <w:tab w:val="center" w:pos="4419"/>
        <w:tab w:val="right" w:pos="8838"/>
      </w:tabs>
      <w:ind w:right="-1425"/>
      <w:rPr>
        <w:color w:val="5B9BD5"/>
        <w:sz w:val="21"/>
        <w:szCs w:val="21"/>
      </w:rPr>
    </w:pPr>
    <w:r>
      <w:rPr>
        <w:noProof/>
        <w:color w:val="5B9BD5"/>
        <w:sz w:val="21"/>
        <w:szCs w:val="21"/>
      </w:rPr>
      <w:drawing>
        <wp:anchor distT="0" distB="0" distL="114300" distR="114300" simplePos="0" relativeHeight="251659264" behindDoc="0" locked="0" layoutInCell="1" allowOverlap="1" wp14:anchorId="3EDED9CD" wp14:editId="06567148">
          <wp:simplePos x="0" y="0"/>
          <wp:positionH relativeFrom="column">
            <wp:posOffset>3550952</wp:posOffset>
          </wp:positionH>
          <wp:positionV relativeFrom="paragraph">
            <wp:posOffset>755650</wp:posOffset>
          </wp:positionV>
          <wp:extent cx="2867386" cy="45719"/>
          <wp:effectExtent l="0" t="0" r="0" b="0"/>
          <wp:wrapTopAndBottom/>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r>
      <w:rPr>
        <w:noProof/>
        <w:color w:val="5B9BD5"/>
        <w:sz w:val="21"/>
        <w:szCs w:val="21"/>
      </w:rPr>
      <w:drawing>
        <wp:inline distT="0" distB="0" distL="0" distR="0" wp14:anchorId="3D448889" wp14:editId="0936BE26">
          <wp:extent cx="3437594" cy="53954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a:blip r:embed="rId2">
                    <a:extLst>
                      <a:ext uri="{28A0092B-C50C-407E-A947-70E740481C1C}">
                        <a14:useLocalDpi xmlns:a14="http://schemas.microsoft.com/office/drawing/2010/main" val="0"/>
                      </a:ext>
                    </a:extLst>
                  </a:blip>
                  <a:stretch>
                    <a:fillRect/>
                  </a:stretch>
                </pic:blipFill>
                <pic:spPr>
                  <a:xfrm>
                    <a:off x="0" y="0"/>
                    <a:ext cx="3437594" cy="539546"/>
                  </a:xfrm>
                  <a:prstGeom prst="rect">
                    <a:avLst/>
                  </a:prstGeom>
                </pic:spPr>
              </pic:pic>
            </a:graphicData>
          </a:graphic>
        </wp:inline>
      </w:drawing>
    </w:r>
  </w:p>
  <w:p w14:paraId="0C457EB6" w14:textId="77777777" w:rsidR="006810B3" w:rsidRDefault="00D335B5" w:rsidP="000F3122">
    <w:pPr>
      <w:tabs>
        <w:tab w:val="center" w:pos="4419"/>
        <w:tab w:val="right" w:pos="8838"/>
      </w:tabs>
      <w:ind w:right="-1425"/>
      <w:rPr>
        <w:color w:val="5B9BD5"/>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AFE7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333FE"/>
    <w:multiLevelType w:val="hybridMultilevel"/>
    <w:tmpl w:val="E05A75EA"/>
    <w:lvl w:ilvl="0" w:tplc="FF06386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FC52DE5"/>
    <w:multiLevelType w:val="hybridMultilevel"/>
    <w:tmpl w:val="5DFCE9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3C32A0"/>
    <w:multiLevelType w:val="hybridMultilevel"/>
    <w:tmpl w:val="CB643B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F12A1B"/>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5" w15:restartNumberingAfterBreak="0">
    <w:nsid w:val="1E9B6528"/>
    <w:multiLevelType w:val="multilevel"/>
    <w:tmpl w:val="179C2D8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182112B"/>
    <w:multiLevelType w:val="hybridMultilevel"/>
    <w:tmpl w:val="E856C3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51A51D1"/>
    <w:multiLevelType w:val="hybridMultilevel"/>
    <w:tmpl w:val="AA4E0D3E"/>
    <w:lvl w:ilvl="0" w:tplc="4320A5F0">
      <w:start w:val="1"/>
      <w:numFmt w:val="upperRoman"/>
      <w:lvlText w:val="%1."/>
      <w:lvlJc w:val="right"/>
      <w:pPr>
        <w:ind w:left="720" w:hanging="360"/>
      </w:pPr>
      <w:rPr>
        <w:rFonts w:ascii="Arial" w:hAnsi="Arial" w:cs="Arial"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F74E2C"/>
    <w:multiLevelType w:val="hybridMultilevel"/>
    <w:tmpl w:val="5DEC8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0D329F"/>
    <w:multiLevelType w:val="hybridMultilevel"/>
    <w:tmpl w:val="7FCAE1A4"/>
    <w:lvl w:ilvl="0" w:tplc="E24C0BA2">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145584"/>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11" w15:restartNumberingAfterBreak="0">
    <w:nsid w:val="47054FB6"/>
    <w:multiLevelType w:val="hybridMultilevel"/>
    <w:tmpl w:val="01C0997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9E0005"/>
    <w:multiLevelType w:val="hybridMultilevel"/>
    <w:tmpl w:val="D3F8527A"/>
    <w:lvl w:ilvl="0" w:tplc="9370A7B8">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6485CDF"/>
    <w:multiLevelType w:val="hybridMultilevel"/>
    <w:tmpl w:val="2AB008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59654F60"/>
    <w:multiLevelType w:val="hybridMultilevel"/>
    <w:tmpl w:val="929A8CF4"/>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52921EE"/>
    <w:multiLevelType w:val="multilevel"/>
    <w:tmpl w:val="68C23D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65E614A"/>
    <w:multiLevelType w:val="hybridMultilevel"/>
    <w:tmpl w:val="36F0E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FA2649C"/>
    <w:multiLevelType w:val="hybridMultilevel"/>
    <w:tmpl w:val="F5B4B4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1021724"/>
    <w:multiLevelType w:val="hybridMultilevel"/>
    <w:tmpl w:val="E856C3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38D3D23"/>
    <w:multiLevelType w:val="multilevel"/>
    <w:tmpl w:val="68C23D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4DF62D6"/>
    <w:multiLevelType w:val="multilevel"/>
    <w:tmpl w:val="0E065144"/>
    <w:lvl w:ilvl="0">
      <w:start w:val="1"/>
      <w:numFmt w:val="decimal"/>
      <w:lvlText w:val="%1."/>
      <w:lvlJc w:val="left"/>
      <w:pPr>
        <w:ind w:left="1080" w:hanging="720"/>
      </w:pPr>
      <w:rPr>
        <w:rFonts w:ascii="Arial" w:eastAsia="MS Mincho"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63404FD"/>
    <w:multiLevelType w:val="hybridMultilevel"/>
    <w:tmpl w:val="0D2CBEC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78C91241"/>
    <w:multiLevelType w:val="hybridMultilevel"/>
    <w:tmpl w:val="DBC4AEC2"/>
    <w:lvl w:ilvl="0" w:tplc="165870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B012FF1"/>
    <w:multiLevelType w:val="hybridMultilevel"/>
    <w:tmpl w:val="5F407A74"/>
    <w:lvl w:ilvl="0" w:tplc="29A0556A">
      <w:start w:val="1"/>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B1E1146"/>
    <w:multiLevelType w:val="hybridMultilevel"/>
    <w:tmpl w:val="D500DB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7BFB275E"/>
    <w:multiLevelType w:val="hybridMultilevel"/>
    <w:tmpl w:val="E856C3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C24336A"/>
    <w:multiLevelType w:val="multilevel"/>
    <w:tmpl w:val="9F32D0C8"/>
    <w:lvl w:ilvl="0">
      <w:start w:val="1"/>
      <w:numFmt w:val="decimal"/>
      <w:lvlText w:val="%1."/>
      <w:lvlJc w:val="left"/>
      <w:pPr>
        <w:ind w:left="1270" w:hanging="360"/>
      </w:pPr>
      <w:rPr>
        <w:rFonts w:hint="default"/>
        <w:b/>
      </w:rPr>
    </w:lvl>
    <w:lvl w:ilvl="1">
      <w:start w:val="1"/>
      <w:numFmt w:val="decimal"/>
      <w:isLgl/>
      <w:lvlText w:val="%1.%2."/>
      <w:lvlJc w:val="left"/>
      <w:pPr>
        <w:ind w:left="1270" w:hanging="360"/>
      </w:pPr>
      <w:rPr>
        <w:rFonts w:hint="default"/>
      </w:rPr>
    </w:lvl>
    <w:lvl w:ilvl="2">
      <w:start w:val="1"/>
      <w:numFmt w:val="decimal"/>
      <w:isLgl/>
      <w:lvlText w:val="%1.%2.%3."/>
      <w:lvlJc w:val="left"/>
      <w:pPr>
        <w:ind w:left="1630" w:hanging="720"/>
      </w:pPr>
      <w:rPr>
        <w:rFonts w:hint="default"/>
      </w:rPr>
    </w:lvl>
    <w:lvl w:ilvl="3">
      <w:start w:val="1"/>
      <w:numFmt w:val="decimal"/>
      <w:isLgl/>
      <w:lvlText w:val="%1.%2.%3.%4."/>
      <w:lvlJc w:val="left"/>
      <w:pPr>
        <w:ind w:left="1630" w:hanging="72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1990" w:hanging="1080"/>
      </w:pPr>
      <w:rPr>
        <w:rFonts w:hint="default"/>
      </w:rPr>
    </w:lvl>
    <w:lvl w:ilvl="6">
      <w:start w:val="1"/>
      <w:numFmt w:val="decimal"/>
      <w:isLgl/>
      <w:lvlText w:val="%1.%2.%3.%4.%5.%6.%7."/>
      <w:lvlJc w:val="left"/>
      <w:pPr>
        <w:ind w:left="1990" w:hanging="1080"/>
      </w:pPr>
      <w:rPr>
        <w:rFonts w:hint="default"/>
      </w:rPr>
    </w:lvl>
    <w:lvl w:ilvl="7">
      <w:start w:val="1"/>
      <w:numFmt w:val="decimal"/>
      <w:isLgl/>
      <w:lvlText w:val="%1.%2.%3.%4.%5.%6.%7.%8."/>
      <w:lvlJc w:val="left"/>
      <w:pPr>
        <w:ind w:left="2350" w:hanging="1440"/>
      </w:pPr>
      <w:rPr>
        <w:rFonts w:hint="default"/>
      </w:rPr>
    </w:lvl>
    <w:lvl w:ilvl="8">
      <w:start w:val="1"/>
      <w:numFmt w:val="decimal"/>
      <w:isLgl/>
      <w:lvlText w:val="%1.%2.%3.%4.%5.%6.%7.%8.%9."/>
      <w:lvlJc w:val="left"/>
      <w:pPr>
        <w:ind w:left="2350" w:hanging="1440"/>
      </w:pPr>
      <w:rPr>
        <w:rFonts w:hint="default"/>
      </w:rPr>
    </w:lvl>
  </w:abstractNum>
  <w:num w:numId="1">
    <w:abstractNumId w:val="8"/>
  </w:num>
  <w:num w:numId="2">
    <w:abstractNumId w:val="14"/>
  </w:num>
  <w:num w:numId="3">
    <w:abstractNumId w:val="12"/>
  </w:num>
  <w:num w:numId="4">
    <w:abstractNumId w:val="4"/>
  </w:num>
  <w:num w:numId="5">
    <w:abstractNumId w:val="10"/>
  </w:num>
  <w:num w:numId="6">
    <w:abstractNumId w:val="11"/>
  </w:num>
  <w:num w:numId="7">
    <w:abstractNumId w:val="13"/>
  </w:num>
  <w:num w:numId="8">
    <w:abstractNumId w:val="23"/>
  </w:num>
  <w:num w:numId="9">
    <w:abstractNumId w:val="7"/>
  </w:num>
  <w:num w:numId="10">
    <w:abstractNumId w:val="20"/>
  </w:num>
  <w:num w:numId="11">
    <w:abstractNumId w:val="26"/>
  </w:num>
  <w:num w:numId="12">
    <w:abstractNumId w:val="19"/>
  </w:num>
  <w:num w:numId="13">
    <w:abstractNumId w:val="15"/>
  </w:num>
  <w:num w:numId="14">
    <w:abstractNumId w:val="22"/>
  </w:num>
  <w:num w:numId="15">
    <w:abstractNumId w:val="1"/>
  </w:num>
  <w:num w:numId="16">
    <w:abstractNumId w:val="24"/>
  </w:num>
  <w:num w:numId="17">
    <w:abstractNumId w:val="17"/>
  </w:num>
  <w:num w:numId="18">
    <w:abstractNumId w:val="2"/>
  </w:num>
  <w:num w:numId="19">
    <w:abstractNumId w:val="3"/>
  </w:num>
  <w:num w:numId="20">
    <w:abstractNumId w:val="9"/>
  </w:num>
  <w:num w:numId="21">
    <w:abstractNumId w:val="21"/>
  </w:num>
  <w:num w:numId="22">
    <w:abstractNumId w:val="5"/>
  </w:num>
  <w:num w:numId="23">
    <w:abstractNumId w:val="16"/>
  </w:num>
  <w:num w:numId="24">
    <w:abstractNumId w:val="0"/>
  </w:num>
  <w:num w:numId="25">
    <w:abstractNumId w:val="18"/>
  </w:num>
  <w:num w:numId="26">
    <w:abstractNumId w:val="2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1D"/>
    <w:rsid w:val="00023BF7"/>
    <w:rsid w:val="00025220"/>
    <w:rsid w:val="000263F1"/>
    <w:rsid w:val="00041DB4"/>
    <w:rsid w:val="000441C4"/>
    <w:rsid w:val="000454CE"/>
    <w:rsid w:val="000547E8"/>
    <w:rsid w:val="00060C73"/>
    <w:rsid w:val="000A7782"/>
    <w:rsid w:val="000E2F32"/>
    <w:rsid w:val="000E7028"/>
    <w:rsid w:val="000F0313"/>
    <w:rsid w:val="000F1805"/>
    <w:rsid w:val="000F279F"/>
    <w:rsid w:val="0010673C"/>
    <w:rsid w:val="0011336A"/>
    <w:rsid w:val="001346C6"/>
    <w:rsid w:val="00171D06"/>
    <w:rsid w:val="001741C3"/>
    <w:rsid w:val="001A7DD4"/>
    <w:rsid w:val="001B32EA"/>
    <w:rsid w:val="001C0A9B"/>
    <w:rsid w:val="001C2D8F"/>
    <w:rsid w:val="001F6612"/>
    <w:rsid w:val="002019BC"/>
    <w:rsid w:val="002037E2"/>
    <w:rsid w:val="00205D27"/>
    <w:rsid w:val="00216E47"/>
    <w:rsid w:val="00242905"/>
    <w:rsid w:val="00244E88"/>
    <w:rsid w:val="002608B3"/>
    <w:rsid w:val="00260AF8"/>
    <w:rsid w:val="002B13C2"/>
    <w:rsid w:val="002C0FC7"/>
    <w:rsid w:val="002C4E1B"/>
    <w:rsid w:val="002C63DC"/>
    <w:rsid w:val="002C7383"/>
    <w:rsid w:val="003500FB"/>
    <w:rsid w:val="00393E3E"/>
    <w:rsid w:val="003C5561"/>
    <w:rsid w:val="003C5ABE"/>
    <w:rsid w:val="003C6D8C"/>
    <w:rsid w:val="003D7D51"/>
    <w:rsid w:val="00404AF2"/>
    <w:rsid w:val="0041102C"/>
    <w:rsid w:val="004162EC"/>
    <w:rsid w:val="00432225"/>
    <w:rsid w:val="00445DD5"/>
    <w:rsid w:val="0044649C"/>
    <w:rsid w:val="004942E9"/>
    <w:rsid w:val="004A12AC"/>
    <w:rsid w:val="00501779"/>
    <w:rsid w:val="005116B8"/>
    <w:rsid w:val="005440B8"/>
    <w:rsid w:val="00546BD2"/>
    <w:rsid w:val="00566A5E"/>
    <w:rsid w:val="0058791D"/>
    <w:rsid w:val="005A38A0"/>
    <w:rsid w:val="005B5912"/>
    <w:rsid w:val="005F3248"/>
    <w:rsid w:val="0060382E"/>
    <w:rsid w:val="00607667"/>
    <w:rsid w:val="00613CC7"/>
    <w:rsid w:val="00622635"/>
    <w:rsid w:val="00632715"/>
    <w:rsid w:val="00650E57"/>
    <w:rsid w:val="00666F6C"/>
    <w:rsid w:val="00667049"/>
    <w:rsid w:val="00682EC3"/>
    <w:rsid w:val="0068452D"/>
    <w:rsid w:val="00685B3B"/>
    <w:rsid w:val="0069380E"/>
    <w:rsid w:val="00695EA7"/>
    <w:rsid w:val="006A1ED1"/>
    <w:rsid w:val="006A297A"/>
    <w:rsid w:val="006C098B"/>
    <w:rsid w:val="006D26F0"/>
    <w:rsid w:val="006D7807"/>
    <w:rsid w:val="006E2254"/>
    <w:rsid w:val="006E2618"/>
    <w:rsid w:val="007124A7"/>
    <w:rsid w:val="007151BD"/>
    <w:rsid w:val="00724668"/>
    <w:rsid w:val="00754F70"/>
    <w:rsid w:val="00762A9D"/>
    <w:rsid w:val="007869A6"/>
    <w:rsid w:val="007A0F87"/>
    <w:rsid w:val="007A13C2"/>
    <w:rsid w:val="007A21C7"/>
    <w:rsid w:val="007C3052"/>
    <w:rsid w:val="007F31E4"/>
    <w:rsid w:val="007F47F5"/>
    <w:rsid w:val="00804BB5"/>
    <w:rsid w:val="00820F10"/>
    <w:rsid w:val="00821CF8"/>
    <w:rsid w:val="008526A9"/>
    <w:rsid w:val="00855B75"/>
    <w:rsid w:val="008703EF"/>
    <w:rsid w:val="008821F6"/>
    <w:rsid w:val="008924AF"/>
    <w:rsid w:val="008B079B"/>
    <w:rsid w:val="008B4334"/>
    <w:rsid w:val="008C27F4"/>
    <w:rsid w:val="008D2397"/>
    <w:rsid w:val="008D5481"/>
    <w:rsid w:val="008E12E5"/>
    <w:rsid w:val="008E14C9"/>
    <w:rsid w:val="008F050B"/>
    <w:rsid w:val="00913D23"/>
    <w:rsid w:val="00915C51"/>
    <w:rsid w:val="00917418"/>
    <w:rsid w:val="00924118"/>
    <w:rsid w:val="00924EDF"/>
    <w:rsid w:val="009418B4"/>
    <w:rsid w:val="0094296C"/>
    <w:rsid w:val="00946924"/>
    <w:rsid w:val="00950894"/>
    <w:rsid w:val="00973734"/>
    <w:rsid w:val="00976301"/>
    <w:rsid w:val="009A490B"/>
    <w:rsid w:val="009C34E9"/>
    <w:rsid w:val="009C7123"/>
    <w:rsid w:val="009F6FB6"/>
    <w:rsid w:val="00A10D7B"/>
    <w:rsid w:val="00A11312"/>
    <w:rsid w:val="00A34056"/>
    <w:rsid w:val="00A4647D"/>
    <w:rsid w:val="00A475F3"/>
    <w:rsid w:val="00A530DD"/>
    <w:rsid w:val="00A6277B"/>
    <w:rsid w:val="00A62DA3"/>
    <w:rsid w:val="00A72290"/>
    <w:rsid w:val="00AA3621"/>
    <w:rsid w:val="00AA4A2A"/>
    <w:rsid w:val="00AD1BC4"/>
    <w:rsid w:val="00AD7447"/>
    <w:rsid w:val="00AE1753"/>
    <w:rsid w:val="00AF7AA6"/>
    <w:rsid w:val="00B21187"/>
    <w:rsid w:val="00B45095"/>
    <w:rsid w:val="00B46321"/>
    <w:rsid w:val="00B51B39"/>
    <w:rsid w:val="00BA1358"/>
    <w:rsid w:val="00BA1F77"/>
    <w:rsid w:val="00BD0BA5"/>
    <w:rsid w:val="00C1603F"/>
    <w:rsid w:val="00C33114"/>
    <w:rsid w:val="00C53677"/>
    <w:rsid w:val="00C55E65"/>
    <w:rsid w:val="00C6628F"/>
    <w:rsid w:val="00C84010"/>
    <w:rsid w:val="00C8460C"/>
    <w:rsid w:val="00CA6964"/>
    <w:rsid w:val="00CD6F2C"/>
    <w:rsid w:val="00CD756A"/>
    <w:rsid w:val="00CF2388"/>
    <w:rsid w:val="00CF72F2"/>
    <w:rsid w:val="00D17CE4"/>
    <w:rsid w:val="00D25065"/>
    <w:rsid w:val="00D3315B"/>
    <w:rsid w:val="00D335B5"/>
    <w:rsid w:val="00D3774D"/>
    <w:rsid w:val="00D41B81"/>
    <w:rsid w:val="00D6351D"/>
    <w:rsid w:val="00D64016"/>
    <w:rsid w:val="00D804F5"/>
    <w:rsid w:val="00D93101"/>
    <w:rsid w:val="00D967D3"/>
    <w:rsid w:val="00DC3BAA"/>
    <w:rsid w:val="00DC6446"/>
    <w:rsid w:val="00DC6EAE"/>
    <w:rsid w:val="00E0481F"/>
    <w:rsid w:val="00E1253D"/>
    <w:rsid w:val="00E3738F"/>
    <w:rsid w:val="00E45365"/>
    <w:rsid w:val="00E70229"/>
    <w:rsid w:val="00E709A1"/>
    <w:rsid w:val="00EA263A"/>
    <w:rsid w:val="00EA3A51"/>
    <w:rsid w:val="00EB0AE1"/>
    <w:rsid w:val="00EB280A"/>
    <w:rsid w:val="00EB4246"/>
    <w:rsid w:val="00EE0208"/>
    <w:rsid w:val="00EE0E27"/>
    <w:rsid w:val="00EE4C68"/>
    <w:rsid w:val="00F05E2D"/>
    <w:rsid w:val="00F1728A"/>
    <w:rsid w:val="00F229FC"/>
    <w:rsid w:val="00F45AF3"/>
    <w:rsid w:val="00F57872"/>
    <w:rsid w:val="00F6279D"/>
    <w:rsid w:val="00F74FFB"/>
    <w:rsid w:val="00F811FA"/>
    <w:rsid w:val="00F81712"/>
    <w:rsid w:val="00F922A0"/>
    <w:rsid w:val="00FA004A"/>
    <w:rsid w:val="00FA4C22"/>
    <w:rsid w:val="00FB0CDE"/>
    <w:rsid w:val="00FC409D"/>
    <w:rsid w:val="00FD192B"/>
    <w:rsid w:val="00FD7495"/>
    <w:rsid w:val="00FD794B"/>
    <w:rsid w:val="00FE25A7"/>
    <w:rsid w:val="00FE5AF0"/>
    <w:rsid w:val="00FF58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BF399"/>
  <w15:chartTrackingRefBased/>
  <w15:docId w15:val="{F51D3FCB-3BC3-4724-8F8D-59F706A5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A6"/>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18B4"/>
    <w:pPr>
      <w:tabs>
        <w:tab w:val="center" w:pos="4419"/>
        <w:tab w:val="right" w:pos="8838"/>
      </w:tabs>
    </w:pPr>
  </w:style>
  <w:style w:type="character" w:customStyle="1" w:styleId="EncabezadoCar">
    <w:name w:val="Encabezado Car"/>
    <w:basedOn w:val="Fuentedeprrafopredeter"/>
    <w:link w:val="Encabezado"/>
    <w:uiPriority w:val="99"/>
    <w:rsid w:val="009418B4"/>
  </w:style>
  <w:style w:type="paragraph" w:styleId="Piedepgina">
    <w:name w:val="footer"/>
    <w:basedOn w:val="Normal"/>
    <w:link w:val="PiedepginaCar"/>
    <w:uiPriority w:val="99"/>
    <w:unhideWhenUsed/>
    <w:rsid w:val="009418B4"/>
    <w:pPr>
      <w:tabs>
        <w:tab w:val="center" w:pos="4419"/>
        <w:tab w:val="right" w:pos="8838"/>
      </w:tabs>
    </w:pPr>
  </w:style>
  <w:style w:type="character" w:customStyle="1" w:styleId="PiedepginaCar">
    <w:name w:val="Pie de página Car"/>
    <w:basedOn w:val="Fuentedeprrafopredeter"/>
    <w:link w:val="Piedepgina"/>
    <w:uiPriority w:val="99"/>
    <w:rsid w:val="009418B4"/>
  </w:style>
  <w:style w:type="paragraph" w:styleId="Prrafodelista">
    <w:name w:val="List Paragraph"/>
    <w:aliases w:val="lp1,List Paragraph1,List Paragraph 2,Lista vistosa - Énfasis 11,Listas,Bullet List,FooterText,numbered,Bulletr List Paragraph,列出段落,列出段落1,List Paragraph11,Paragraphe de liste1,Scitum normal"/>
    <w:basedOn w:val="Normal"/>
    <w:link w:val="PrrafodelistaCar"/>
    <w:uiPriority w:val="99"/>
    <w:qFormat/>
    <w:rsid w:val="006A1ED1"/>
    <w:pPr>
      <w:ind w:left="720"/>
      <w:contextualSpacing/>
    </w:pPr>
  </w:style>
  <w:style w:type="paragraph" w:styleId="Textodeglobo">
    <w:name w:val="Balloon Text"/>
    <w:basedOn w:val="Normal"/>
    <w:link w:val="TextodegloboCar"/>
    <w:uiPriority w:val="99"/>
    <w:semiHidden/>
    <w:unhideWhenUsed/>
    <w:rsid w:val="00A464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647D"/>
    <w:rPr>
      <w:rFonts w:ascii="Segoe UI" w:hAnsi="Segoe UI" w:cs="Segoe UI"/>
      <w:sz w:val="18"/>
      <w:szCs w:val="18"/>
    </w:rPr>
  </w:style>
  <w:style w:type="character" w:styleId="Refdecomentario">
    <w:name w:val="annotation reference"/>
    <w:basedOn w:val="Fuentedeprrafopredeter"/>
    <w:uiPriority w:val="99"/>
    <w:semiHidden/>
    <w:unhideWhenUsed/>
    <w:rsid w:val="00A4647D"/>
    <w:rPr>
      <w:sz w:val="16"/>
      <w:szCs w:val="16"/>
    </w:rPr>
  </w:style>
  <w:style w:type="paragraph" w:styleId="Textocomentario">
    <w:name w:val="annotation text"/>
    <w:basedOn w:val="Normal"/>
    <w:link w:val="TextocomentarioCar"/>
    <w:uiPriority w:val="99"/>
    <w:semiHidden/>
    <w:unhideWhenUsed/>
    <w:rsid w:val="00A4647D"/>
    <w:rPr>
      <w:rFonts w:ascii="Times New Roman" w:eastAsia="Times New Roman" w:hAnsi="Times New Roman"/>
      <w:sz w:val="20"/>
      <w:szCs w:val="20"/>
      <w:lang w:val="es-ES" w:eastAsia="es-MX"/>
    </w:rPr>
  </w:style>
  <w:style w:type="character" w:customStyle="1" w:styleId="TextocomentarioCar">
    <w:name w:val="Texto comentario Car"/>
    <w:basedOn w:val="Fuentedeprrafopredeter"/>
    <w:link w:val="Textocomentario"/>
    <w:uiPriority w:val="99"/>
    <w:semiHidden/>
    <w:rsid w:val="00A4647D"/>
    <w:rPr>
      <w:rFonts w:ascii="Times New Roman" w:eastAsia="Times New Roman" w:hAnsi="Times New Roman" w:cs="Times New Roman"/>
      <w:sz w:val="20"/>
      <w:szCs w:val="20"/>
      <w:lang w:val="es-ES" w:eastAsia="es-MX"/>
    </w:rPr>
  </w:style>
  <w:style w:type="table" w:styleId="Tablaconcuadrcula">
    <w:name w:val="Table Grid"/>
    <w:basedOn w:val="Tablanormal"/>
    <w:uiPriority w:val="39"/>
    <w:rsid w:val="008D5481"/>
    <w:pPr>
      <w:spacing w:after="0" w:line="240" w:lineRule="auto"/>
    </w:pPr>
    <w:rPr>
      <w:rFonts w:ascii="Cambria" w:eastAsia="Cambria" w:hAnsi="Cambria" w:cs="Cambria"/>
      <w:sz w:val="24"/>
      <w:szCs w:val="24"/>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rsid w:val="003C5561"/>
    <w:pPr>
      <w:ind w:left="720"/>
    </w:pPr>
    <w:rPr>
      <w:rFonts w:ascii="Calibri" w:eastAsia="Times New Roman" w:hAnsi="Calibri"/>
      <w:lang w:val="es-ES"/>
    </w:rPr>
  </w:style>
  <w:style w:type="paragraph" w:customStyle="1" w:styleId="1">
    <w:name w:val="1"/>
    <w:basedOn w:val="Normal"/>
    <w:next w:val="Sangradetextonormal"/>
    <w:uiPriority w:val="99"/>
    <w:rsid w:val="007869A6"/>
    <w:pPr>
      <w:widowControl w:val="0"/>
      <w:overflowPunct w:val="0"/>
      <w:autoSpaceDE w:val="0"/>
      <w:autoSpaceDN w:val="0"/>
      <w:adjustRightInd w:val="0"/>
      <w:spacing w:after="120" w:line="480" w:lineRule="auto"/>
      <w:textAlignment w:val="baseline"/>
    </w:pPr>
    <w:rPr>
      <w:rFonts w:ascii="Times New Roman" w:eastAsia="Times New Roman" w:hAnsi="Times New Roman"/>
      <w:sz w:val="20"/>
      <w:szCs w:val="20"/>
      <w:lang w:val="es-ES"/>
    </w:rPr>
  </w:style>
  <w:style w:type="paragraph" w:styleId="Sangradetextonormal">
    <w:name w:val="Body Text Indent"/>
    <w:basedOn w:val="Normal"/>
    <w:link w:val="SangradetextonormalCar"/>
    <w:uiPriority w:val="99"/>
    <w:semiHidden/>
    <w:unhideWhenUsed/>
    <w:rsid w:val="007869A6"/>
    <w:pPr>
      <w:spacing w:after="120"/>
      <w:ind w:left="283"/>
    </w:pPr>
  </w:style>
  <w:style w:type="character" w:customStyle="1" w:styleId="SangradetextonormalCar">
    <w:name w:val="Sangría de texto normal Car"/>
    <w:basedOn w:val="Fuentedeprrafopredeter"/>
    <w:link w:val="Sangradetextonormal"/>
    <w:uiPriority w:val="99"/>
    <w:semiHidden/>
    <w:rsid w:val="007869A6"/>
    <w:rPr>
      <w:rFonts w:ascii="Cambria" w:eastAsia="MS Mincho" w:hAnsi="Cambria" w:cs="Times New Roman"/>
      <w:sz w:val="24"/>
      <w:szCs w:val="24"/>
      <w:lang w:val="es-ES_tradnl" w:eastAsia="es-ES"/>
    </w:rPr>
  </w:style>
  <w:style w:type="paragraph" w:styleId="Textonotapie">
    <w:name w:val="footnote text"/>
    <w:basedOn w:val="Normal"/>
    <w:link w:val="TextonotapieCar"/>
    <w:uiPriority w:val="99"/>
    <w:semiHidden/>
    <w:unhideWhenUsed/>
    <w:rsid w:val="00924118"/>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924118"/>
    <w:rPr>
      <w:sz w:val="20"/>
      <w:szCs w:val="20"/>
    </w:rPr>
  </w:style>
  <w:style w:type="character" w:styleId="Refdenotaalpie">
    <w:name w:val="footnote reference"/>
    <w:basedOn w:val="Fuentedeprrafopredeter"/>
    <w:uiPriority w:val="99"/>
    <w:semiHidden/>
    <w:unhideWhenUsed/>
    <w:rsid w:val="00924118"/>
    <w:rPr>
      <w:vertAlign w:val="superscript"/>
    </w:rPr>
  </w:style>
  <w:style w:type="character" w:styleId="Hipervnculo">
    <w:name w:val="Hyperlink"/>
    <w:basedOn w:val="Fuentedeprrafopredeter"/>
    <w:uiPriority w:val="99"/>
    <w:unhideWhenUsed/>
    <w:rsid w:val="00667049"/>
    <w:rPr>
      <w:color w:val="0563C1" w:themeColor="hyperlink"/>
      <w:u w:val="single"/>
    </w:rPr>
  </w:style>
  <w:style w:type="paragraph" w:styleId="Ttulo">
    <w:name w:val="Title"/>
    <w:basedOn w:val="Normal"/>
    <w:next w:val="Subttulo"/>
    <w:link w:val="TtuloCar"/>
    <w:qFormat/>
    <w:rsid w:val="00666F6C"/>
    <w:pPr>
      <w:suppressAutoHyphens/>
      <w:jc w:val="center"/>
    </w:pPr>
    <w:rPr>
      <w:rFonts w:ascii="Arial" w:eastAsia="Times New Roman" w:hAnsi="Arial" w:cs="Arial"/>
      <w:szCs w:val="20"/>
      <w:lang w:val="es-MX" w:eastAsia="ar-SA"/>
    </w:rPr>
  </w:style>
  <w:style w:type="character" w:customStyle="1" w:styleId="TtuloCar">
    <w:name w:val="Título Car"/>
    <w:basedOn w:val="Fuentedeprrafopredeter"/>
    <w:link w:val="Ttulo"/>
    <w:rsid w:val="00666F6C"/>
    <w:rPr>
      <w:rFonts w:ascii="Arial" w:eastAsia="Times New Roman" w:hAnsi="Arial" w:cs="Arial"/>
      <w:sz w:val="24"/>
      <w:szCs w:val="20"/>
      <w:lang w:eastAsia="ar-SA"/>
    </w:rPr>
  </w:style>
  <w:style w:type="paragraph" w:styleId="NormalWeb">
    <w:name w:val="Normal (Web)"/>
    <w:basedOn w:val="Normal"/>
    <w:rsid w:val="00666F6C"/>
    <w:pPr>
      <w:suppressAutoHyphens/>
      <w:spacing w:before="280" w:after="119"/>
    </w:pPr>
    <w:rPr>
      <w:rFonts w:ascii="Times New Roman" w:eastAsia="Times New Roman" w:hAnsi="Times New Roman"/>
      <w:lang w:val="es-MX" w:eastAsia="ar-SA"/>
    </w:rPr>
  </w:style>
  <w:style w:type="paragraph" w:styleId="Sinespaciado">
    <w:name w:val="No Spacing"/>
    <w:uiPriority w:val="1"/>
    <w:qFormat/>
    <w:rsid w:val="00666F6C"/>
    <w:pPr>
      <w:widowControl w:val="0"/>
      <w:suppressAutoHyphens/>
      <w:autoSpaceDE w:val="0"/>
      <w:spacing w:after="0" w:line="240" w:lineRule="auto"/>
      <w:textAlignment w:val="baseline"/>
    </w:pPr>
    <w:rPr>
      <w:rFonts w:ascii="Calibri" w:eastAsia="Times New Roman" w:hAnsi="Calibri" w:cs="Calibri"/>
      <w:szCs w:val="24"/>
      <w:lang w:eastAsia="hi-IN" w:bidi="hi-IN"/>
    </w:rPr>
  </w:style>
  <w:style w:type="paragraph" w:styleId="Subttulo">
    <w:name w:val="Subtitle"/>
    <w:basedOn w:val="Normal"/>
    <w:next w:val="Normal"/>
    <w:link w:val="SubttuloCar"/>
    <w:uiPriority w:val="11"/>
    <w:qFormat/>
    <w:rsid w:val="00666F6C"/>
    <w:pPr>
      <w:numPr>
        <w:ilvl w:val="1"/>
      </w:numPr>
      <w:suppressAutoHyphens/>
      <w:spacing w:after="160"/>
    </w:pPr>
    <w:rPr>
      <w:rFonts w:asciiTheme="minorHAnsi" w:eastAsiaTheme="minorEastAsia" w:hAnsiTheme="minorHAnsi" w:cstheme="minorBidi"/>
      <w:color w:val="5A5A5A" w:themeColor="text1" w:themeTint="A5"/>
      <w:spacing w:val="15"/>
      <w:sz w:val="22"/>
      <w:szCs w:val="22"/>
      <w:lang w:val="es-MX" w:eastAsia="ar-SA"/>
    </w:rPr>
  </w:style>
  <w:style w:type="character" w:customStyle="1" w:styleId="SubttuloCar">
    <w:name w:val="Subtítulo Car"/>
    <w:basedOn w:val="Fuentedeprrafopredeter"/>
    <w:link w:val="Subttulo"/>
    <w:uiPriority w:val="11"/>
    <w:rsid w:val="00666F6C"/>
    <w:rPr>
      <w:rFonts w:eastAsiaTheme="minorEastAsia"/>
      <w:color w:val="5A5A5A" w:themeColor="text1" w:themeTint="A5"/>
      <w:spacing w:val="15"/>
      <w:lang w:eastAsia="ar-SA"/>
    </w:rPr>
  </w:style>
  <w:style w:type="character" w:customStyle="1" w:styleId="PrrafodelistaCar">
    <w:name w:val="Párrafo de lista Car"/>
    <w:aliases w:val="lp1 Car,List Paragraph1 Car,List Paragraph 2 Car,Lista vistosa - Énfasis 11 Car,Listas Car,Bullet List Car,FooterText Car,numbered Car,Bulletr List Paragraph Car,列出段落 Car,列出段落1 Car,List Paragraph11 Car,Paragraphe de liste1 Car"/>
    <w:link w:val="Prrafodelista"/>
    <w:uiPriority w:val="34"/>
    <w:locked/>
    <w:rsid w:val="00666F6C"/>
    <w:rPr>
      <w:rFonts w:ascii="Cambria" w:eastAsia="MS Mincho" w:hAnsi="Cambria" w:cs="Times New Roman"/>
      <w:sz w:val="24"/>
      <w:szCs w:val="24"/>
      <w:lang w:val="es-ES_tradnl" w:eastAsia="es-ES"/>
    </w:rPr>
  </w:style>
  <w:style w:type="character" w:styleId="Textoennegrita">
    <w:name w:val="Strong"/>
    <w:basedOn w:val="Fuentedeprrafopredeter"/>
    <w:uiPriority w:val="22"/>
    <w:qFormat/>
    <w:rsid w:val="00666F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09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0" ma:contentTypeDescription="Crear nuevo documento." ma:contentTypeScope="" ma:versionID="7bae08259144d125cb6ee79b7406818f">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16f0015bf7ac0287208f2c19ae1c9b12"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D59620-DBC1-43E1-A0D5-7450A446C135}">
  <ds:schemaRefs>
    <ds:schemaRef ds:uri="http://schemas.openxmlformats.org/officeDocument/2006/bibliography"/>
  </ds:schemaRefs>
</ds:datastoreItem>
</file>

<file path=customXml/itemProps2.xml><?xml version="1.0" encoding="utf-8"?>
<ds:datastoreItem xmlns:ds="http://schemas.openxmlformats.org/officeDocument/2006/customXml" ds:itemID="{1CF29D45-CCBA-46FC-B3BB-D68B1A49DB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2CE818-EA0D-4A54-B6D5-6CDA33D3A712}">
  <ds:schemaRefs>
    <ds:schemaRef ds:uri="http://schemas.microsoft.com/sharepoint/v3/contenttype/forms"/>
  </ds:schemaRefs>
</ds:datastoreItem>
</file>

<file path=customXml/itemProps4.xml><?xml version="1.0" encoding="utf-8"?>
<ds:datastoreItem xmlns:ds="http://schemas.openxmlformats.org/officeDocument/2006/customXml" ds:itemID="{A4526C23-F013-4C1F-94C8-8FA3BB1EC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8</Pages>
  <Words>2913</Words>
  <Characters>16023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Adrian Aucencio Garcia</dc:creator>
  <cp:keywords/>
  <dc:description/>
  <cp:lastModifiedBy>Dulce Elena López Aguirre</cp:lastModifiedBy>
  <cp:revision>65</cp:revision>
  <cp:lastPrinted>2020-09-23T15:15:00Z</cp:lastPrinted>
  <dcterms:created xsi:type="dcterms:W3CDTF">2020-10-26T20:29:00Z</dcterms:created>
  <dcterms:modified xsi:type="dcterms:W3CDTF">2022-01-04T20:25:00Z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